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D7E0D" w14:textId="77777777" w:rsidR="00590D05" w:rsidRPr="00D02DC1" w:rsidRDefault="00590D05" w:rsidP="00590D05">
      <w:pPr>
        <w:pStyle w:val="Heading1"/>
        <w:tabs>
          <w:tab w:val="left" w:pos="1701"/>
        </w:tabs>
        <w:ind w:left="1701" w:hanging="1701"/>
        <w:rPr>
          <w:rStyle w:val="hps"/>
          <w:rFonts w:ascii="Gill Sans MT" w:hAnsi="Gill Sans MT"/>
          <w:smallCaps/>
          <w:lang w:val="es-ES_tradnl"/>
        </w:rPr>
      </w:pPr>
      <w:bookmarkStart w:id="0" w:name="_Toc468265311"/>
      <w:r w:rsidRPr="00D02DC1">
        <w:rPr>
          <w:rFonts w:ascii="Gill Sans MT" w:hAnsi="Gill Sans MT"/>
          <w:smallCaps/>
          <w:lang w:val="es-ES_tradnl"/>
        </w:rPr>
        <w:t xml:space="preserve">Sesión 4 - </w:t>
      </w:r>
      <w:r w:rsidRPr="00D02DC1">
        <w:rPr>
          <w:rFonts w:ascii="Gill Sans MT" w:hAnsi="Gill Sans MT"/>
          <w:smallCaps/>
          <w:lang w:val="es-ES_tradnl"/>
        </w:rPr>
        <w:tab/>
      </w:r>
      <w:proofErr w:type="spellStart"/>
      <w:r w:rsidRPr="00D02DC1">
        <w:rPr>
          <w:rFonts w:ascii="Gill Sans MT" w:hAnsi="Gill Sans MT"/>
          <w:smallCaps/>
          <w:lang w:val="es-ES_tradnl"/>
        </w:rPr>
        <w:t>World</w:t>
      </w:r>
      <w:proofErr w:type="spellEnd"/>
      <w:r w:rsidRPr="00D02DC1">
        <w:rPr>
          <w:rFonts w:ascii="Gill Sans MT" w:hAnsi="Gill Sans MT"/>
          <w:smallCaps/>
          <w:lang w:val="es-ES_tradnl"/>
        </w:rPr>
        <w:t xml:space="preserve"> Café en torno a los recursos y las herramientas disponibles para profundizar los conocimientos de los participantes sobre la localización y las características de los migrantes</w:t>
      </w:r>
      <w:bookmarkEnd w:id="0"/>
    </w:p>
    <w:p w14:paraId="6C798CDD" w14:textId="77777777" w:rsidR="00590D05" w:rsidRPr="00D02DC1" w:rsidRDefault="00590D05" w:rsidP="00590D05">
      <w:pPr>
        <w:rPr>
          <w:lang w:val="es-ES_tradnl"/>
        </w:rPr>
      </w:pPr>
    </w:p>
    <w:p w14:paraId="0E1DF9D1" w14:textId="77777777" w:rsidR="00590D05" w:rsidRPr="00D02DC1" w:rsidRDefault="00590D05" w:rsidP="00590D05">
      <w:pPr>
        <w:rPr>
          <w:lang w:val="es-ES_tradnl"/>
        </w:rPr>
      </w:pPr>
    </w:p>
    <w:tbl>
      <w:tblPr>
        <w:tblW w:w="9889" w:type="dxa"/>
        <w:jc w:val="center"/>
        <w:tblBorders>
          <w:insideH w:val="single" w:sz="4" w:space="0" w:color="auto"/>
        </w:tblBorders>
        <w:tblLayout w:type="fixed"/>
        <w:tblLook w:val="01E0" w:firstRow="1" w:lastRow="1" w:firstColumn="1" w:lastColumn="1" w:noHBand="0" w:noVBand="0"/>
      </w:tblPr>
      <w:tblGrid>
        <w:gridCol w:w="2376"/>
        <w:gridCol w:w="7513"/>
      </w:tblGrid>
      <w:tr w:rsidR="00590D05" w:rsidRPr="00F761FD" w14:paraId="0B15110D" w14:textId="77777777" w:rsidTr="005B4766">
        <w:trPr>
          <w:trHeight w:val="912"/>
          <w:jc w:val="center"/>
        </w:trPr>
        <w:tc>
          <w:tcPr>
            <w:tcW w:w="2376" w:type="dxa"/>
          </w:tcPr>
          <w:p w14:paraId="2F058066"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Metodología</w:t>
            </w:r>
          </w:p>
          <w:p w14:paraId="011B88BF" w14:textId="77777777" w:rsidR="00590D05" w:rsidRPr="00D02DC1" w:rsidRDefault="00590D05" w:rsidP="005B4766">
            <w:pPr>
              <w:pStyle w:val="ListParagraph"/>
              <w:ind w:left="0"/>
              <w:jc w:val="center"/>
              <w:rPr>
                <w:rFonts w:ascii="Gill Sans MT" w:hAnsi="Gill Sans MT"/>
                <w:b/>
                <w:bCs/>
                <w:smallCaps/>
                <w:lang w:val="es-ES_tradnl"/>
              </w:rPr>
            </w:pPr>
            <w:proofErr w:type="spellStart"/>
            <w:r w:rsidRPr="00D02DC1">
              <w:rPr>
                <w:rFonts w:ascii="Gill Sans MT" w:hAnsi="Gill Sans MT"/>
                <w:b/>
                <w:bCs/>
                <w:smallCaps/>
                <w:lang w:val="es-ES_tradnl"/>
              </w:rPr>
              <w:t>World</w:t>
            </w:r>
            <w:proofErr w:type="spellEnd"/>
            <w:r w:rsidRPr="00D02DC1">
              <w:rPr>
                <w:rFonts w:ascii="Gill Sans MT" w:hAnsi="Gill Sans MT"/>
                <w:b/>
                <w:bCs/>
                <w:smallCaps/>
                <w:lang w:val="es-ES_tradnl"/>
              </w:rPr>
              <w:t xml:space="preserve"> Café</w:t>
            </w:r>
          </w:p>
          <w:p w14:paraId="1859CA00"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 xml:space="preserve"> </w:t>
            </w:r>
          </w:p>
          <w:p w14:paraId="47A727D6" w14:textId="77777777" w:rsidR="00590D05" w:rsidRPr="00D02DC1" w:rsidRDefault="00590D05" w:rsidP="005B4766">
            <w:pPr>
              <w:pStyle w:val="ListParagraph"/>
              <w:keepNext/>
              <w:ind w:left="0"/>
              <w:jc w:val="center"/>
              <w:rPr>
                <w:lang w:val="es-ES_tradnl"/>
              </w:rPr>
            </w:pPr>
            <w:r w:rsidRPr="00D02DC1">
              <w:rPr>
                <w:noProof/>
                <w:lang w:eastAsia="en-US"/>
              </w:rPr>
              <w:drawing>
                <wp:inline distT="0" distB="0" distL="0" distR="0" wp14:anchorId="4E84C703" wp14:editId="56D3A9FC">
                  <wp:extent cx="1382244" cy="919030"/>
                  <wp:effectExtent l="0" t="0" r="8890" b="0"/>
                  <wp:docPr id="14" name="Image 14" descr="C:\Users\Propriétaire\Dropbox\new modules\BKK photos\worldcaf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priétaire\Dropbox\new modules\BKK photos\worldcaf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3064" cy="919575"/>
                          </a:xfrm>
                          <a:prstGeom prst="rect">
                            <a:avLst/>
                          </a:prstGeom>
                          <a:noFill/>
                          <a:ln>
                            <a:noFill/>
                          </a:ln>
                        </pic:spPr>
                      </pic:pic>
                    </a:graphicData>
                  </a:graphic>
                </wp:inline>
              </w:drawing>
            </w:r>
          </w:p>
          <w:p w14:paraId="72B006CE" w14:textId="77777777" w:rsidR="00590D05" w:rsidRPr="00D02DC1" w:rsidRDefault="00590D05" w:rsidP="005B4766">
            <w:pPr>
              <w:pStyle w:val="Caption"/>
              <w:jc w:val="center"/>
              <w:rPr>
                <w:b w:val="0"/>
                <w:i/>
                <w:color w:val="auto"/>
                <w:sz w:val="14"/>
                <w:szCs w:val="14"/>
                <w:lang w:val="es-ES_tradnl"/>
              </w:rPr>
            </w:pPr>
            <w:r w:rsidRPr="00D02DC1">
              <w:rPr>
                <w:b w:val="0"/>
                <w:i/>
                <w:color w:val="auto"/>
                <w:sz w:val="14"/>
                <w:szCs w:val="14"/>
                <w:lang w:val="es-ES_tradnl"/>
              </w:rPr>
              <w:t>Capacitación OIM – MICIC</w:t>
            </w:r>
          </w:p>
        </w:tc>
        <w:tc>
          <w:tcPr>
            <w:tcW w:w="7513" w:type="dxa"/>
          </w:tcPr>
          <w:p w14:paraId="66020F0F" w14:textId="77777777" w:rsidR="00590D05" w:rsidRPr="00D02DC1" w:rsidRDefault="00590D05" w:rsidP="005B4766">
            <w:pPr>
              <w:rPr>
                <w:rStyle w:val="hps"/>
                <w:rFonts w:ascii="Calibri" w:hAnsi="Calibri" w:cs="Calibri"/>
                <w:bCs/>
                <w:sz w:val="22"/>
                <w:szCs w:val="22"/>
                <w:lang w:val="es-ES_tradnl"/>
              </w:rPr>
            </w:pPr>
          </w:p>
          <w:p w14:paraId="7808A6F6" w14:textId="77777777" w:rsidR="00590D05" w:rsidRPr="00D02DC1" w:rsidRDefault="00590D05" w:rsidP="005B4766">
            <w:pPr>
              <w:rPr>
                <w:rStyle w:val="hps"/>
                <w:rFonts w:ascii="Calibri" w:hAnsi="Calibri" w:cs="Calibri"/>
                <w:bCs/>
                <w:sz w:val="22"/>
                <w:szCs w:val="22"/>
                <w:lang w:val="es-ES_tradnl"/>
              </w:rPr>
            </w:pPr>
            <w:r w:rsidRPr="00D02DC1">
              <w:rPr>
                <w:rStyle w:val="hps"/>
                <w:rFonts w:ascii="Calibri" w:hAnsi="Calibri" w:cs="Calibri"/>
                <w:sz w:val="22"/>
                <w:szCs w:val="22"/>
                <w:lang w:val="es-ES_tradnl"/>
              </w:rPr>
              <w:t xml:space="preserve">El método </w:t>
            </w:r>
            <w:proofErr w:type="spellStart"/>
            <w:r w:rsidRPr="00D02DC1">
              <w:rPr>
                <w:rStyle w:val="hps"/>
                <w:rFonts w:ascii="Calibri" w:hAnsi="Calibri" w:cs="Calibri"/>
                <w:b/>
                <w:sz w:val="22"/>
                <w:szCs w:val="22"/>
                <w:lang w:val="es-ES_tradnl"/>
              </w:rPr>
              <w:t>World</w:t>
            </w:r>
            <w:proofErr w:type="spellEnd"/>
            <w:r w:rsidRPr="00D02DC1">
              <w:rPr>
                <w:rStyle w:val="hps"/>
                <w:rFonts w:ascii="Calibri" w:hAnsi="Calibri" w:cs="Calibri"/>
                <w:b/>
                <w:sz w:val="22"/>
                <w:szCs w:val="22"/>
                <w:lang w:val="es-ES_tradnl"/>
              </w:rPr>
              <w:t xml:space="preserve"> Café</w:t>
            </w:r>
            <w:r w:rsidRPr="00D02DC1">
              <w:rPr>
                <w:rStyle w:val="hps"/>
                <w:rFonts w:ascii="Calibri" w:hAnsi="Calibri" w:cs="Calibri"/>
                <w:sz w:val="22"/>
                <w:szCs w:val="22"/>
                <w:lang w:val="es-ES_tradnl"/>
              </w:rPr>
              <w:t xml:space="preserve"> es una sencilla actividad de interacción grupal que permite intercambiar impresiones, ideas o experiencias y establecer relaciones entre ellas. Los participantes se reúnen en torno a una mesa, reproduciendo un encuentro en un bar, y se desplazan, en determinado momento, a otras mesas</w:t>
            </w:r>
            <w:r w:rsidRPr="00D02DC1">
              <w:rPr>
                <w:rStyle w:val="FootnoteReference"/>
                <w:rFonts w:ascii="Calibri" w:hAnsi="Calibri" w:cs="Calibri"/>
                <w:sz w:val="22"/>
                <w:szCs w:val="22"/>
                <w:lang w:val="es-ES_tradnl"/>
              </w:rPr>
              <w:footnoteReference w:id="1"/>
            </w:r>
            <w:r w:rsidRPr="00D02DC1">
              <w:rPr>
                <w:rStyle w:val="hps"/>
                <w:rFonts w:ascii="Calibri" w:hAnsi="Calibri" w:cs="Calibri"/>
                <w:bCs/>
                <w:sz w:val="22"/>
                <w:szCs w:val="22"/>
                <w:lang w:val="es-ES_tradnl"/>
              </w:rPr>
              <w:t>.</w:t>
            </w:r>
          </w:p>
          <w:p w14:paraId="7EFA1683" w14:textId="77777777" w:rsidR="00590D05" w:rsidRPr="00D02DC1" w:rsidRDefault="00590D05" w:rsidP="005B4766">
            <w:pPr>
              <w:rPr>
                <w:rStyle w:val="hps"/>
                <w:rFonts w:ascii="Calibri" w:hAnsi="Calibri" w:cs="Calibri"/>
                <w:bCs/>
                <w:sz w:val="22"/>
                <w:szCs w:val="22"/>
                <w:lang w:val="es-ES_tradnl"/>
              </w:rPr>
            </w:pPr>
          </w:p>
          <w:p w14:paraId="5B3E9633" w14:textId="77777777" w:rsidR="00590D05" w:rsidRPr="00D02DC1" w:rsidRDefault="00590D05" w:rsidP="005B4766">
            <w:pPr>
              <w:rPr>
                <w:lang w:val="es-ES_tradnl"/>
              </w:rPr>
            </w:pPr>
            <w:r w:rsidRPr="00D02DC1">
              <w:rPr>
                <w:rStyle w:val="hps"/>
                <w:rFonts w:ascii="Calibri" w:hAnsi="Calibri" w:cs="Calibri"/>
                <w:bCs/>
                <w:sz w:val="22"/>
                <w:szCs w:val="22"/>
                <w:lang w:val="es-ES_tradnl"/>
              </w:rPr>
              <w:t>En esta sesión, el Word Café servirá para la identificación y el examen de los diferentes recursos y herramientas que se pueden utilizar para hacer acopio de información sobre la localización y las características de los migrantes.</w:t>
            </w:r>
            <w:r w:rsidRPr="00D02DC1">
              <w:rPr>
                <w:rStyle w:val="hps"/>
                <w:bCs/>
                <w:lang w:val="es-ES_tradnl"/>
              </w:rPr>
              <w:t xml:space="preserve"> </w:t>
            </w:r>
          </w:p>
        </w:tc>
      </w:tr>
      <w:tr w:rsidR="00590D05" w:rsidRPr="00F761FD" w14:paraId="0521380F" w14:textId="77777777" w:rsidTr="005B4766">
        <w:trPr>
          <w:trHeight w:val="777"/>
          <w:jc w:val="center"/>
        </w:trPr>
        <w:tc>
          <w:tcPr>
            <w:tcW w:w="2376" w:type="dxa"/>
          </w:tcPr>
          <w:p w14:paraId="423BD020"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Objetivo de aprendizaje de la sesión</w:t>
            </w:r>
          </w:p>
          <w:p w14:paraId="0BAC4281"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112D17F8" wp14:editId="09FD3C65">
                  <wp:extent cx="632460" cy="590470"/>
                  <wp:effectExtent l="0" t="0" r="0" b="635"/>
                  <wp:docPr id="685" name="Image 685"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7513" w:type="dxa"/>
          </w:tcPr>
          <w:p w14:paraId="6A801166" w14:textId="77777777" w:rsidR="00590D05" w:rsidRPr="00D02DC1" w:rsidRDefault="00590D05" w:rsidP="005B4766">
            <w:pPr>
              <w:jc w:val="both"/>
              <w:rPr>
                <w:rFonts w:ascii="Calibri" w:hAnsi="Calibri" w:cs="Calibri"/>
                <w:sz w:val="22"/>
                <w:szCs w:val="22"/>
                <w:lang w:val="es-ES_tradnl"/>
              </w:rPr>
            </w:pPr>
          </w:p>
          <w:p w14:paraId="4E285B48" w14:textId="0BDD6434" w:rsidR="00590D05" w:rsidRPr="00D02DC1" w:rsidRDefault="00590D05" w:rsidP="005B4766">
            <w:pPr>
              <w:jc w:val="both"/>
              <w:rPr>
                <w:rFonts w:ascii="Calibri" w:hAnsi="Calibri" w:cs="Calibri"/>
                <w:sz w:val="22"/>
                <w:szCs w:val="22"/>
                <w:lang w:val="es-ES_tradnl"/>
              </w:rPr>
            </w:pPr>
            <w:r w:rsidRPr="00D02DC1">
              <w:rPr>
                <w:rFonts w:ascii="Calibri" w:hAnsi="Calibri" w:cs="Calibri"/>
                <w:sz w:val="22"/>
                <w:szCs w:val="22"/>
                <w:lang w:val="es-ES_tradnl"/>
              </w:rPr>
              <w:t>Al final de la sesión, los participantes podrán d</w:t>
            </w:r>
            <w:r w:rsidR="00B7668C">
              <w:rPr>
                <w:rFonts w:ascii="Calibri" w:hAnsi="Calibri" w:cs="Calibri"/>
                <w:sz w:val="22"/>
                <w:szCs w:val="22"/>
                <w:lang w:val="es-ES_tradnl"/>
              </w:rPr>
              <w:t xml:space="preserve">escribir las opciones </w:t>
            </w:r>
            <w:r w:rsidRPr="00D02DC1">
              <w:rPr>
                <w:rFonts w:ascii="Calibri" w:hAnsi="Calibri" w:cs="Calibri"/>
                <w:sz w:val="22"/>
                <w:szCs w:val="22"/>
                <w:lang w:val="es-ES_tradnl"/>
              </w:rPr>
              <w:t>para realizar la recopilación de datos y la elaboración de perfiles, con objeto de identificar, cuantificar y localizar a los migrantes, y de comprender sus necesidades, recursos, capacidades y condiciones de vulnerabilidad.</w:t>
            </w:r>
          </w:p>
          <w:p w14:paraId="7D42C234" w14:textId="77777777" w:rsidR="00590D05" w:rsidRPr="00D02DC1" w:rsidRDefault="00590D05" w:rsidP="005B4766">
            <w:pPr>
              <w:pStyle w:val="ListParagraph"/>
              <w:ind w:left="360"/>
              <w:jc w:val="both"/>
              <w:rPr>
                <w:lang w:val="es-ES_tradnl"/>
              </w:rPr>
            </w:pPr>
          </w:p>
        </w:tc>
      </w:tr>
      <w:tr w:rsidR="00590D05" w:rsidRPr="00F761FD" w14:paraId="67B6C82F" w14:textId="77777777" w:rsidTr="005B4766">
        <w:trPr>
          <w:trHeight w:val="777"/>
          <w:jc w:val="center"/>
        </w:trPr>
        <w:tc>
          <w:tcPr>
            <w:tcW w:w="2376" w:type="dxa"/>
          </w:tcPr>
          <w:p w14:paraId="667051F7"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Temas clave</w:t>
            </w:r>
          </w:p>
          <w:p w14:paraId="7E056B9C" w14:textId="77777777" w:rsidR="00590D05" w:rsidRPr="00D02DC1" w:rsidRDefault="00590D05" w:rsidP="005B4766">
            <w:pPr>
              <w:pStyle w:val="ListParagraph"/>
              <w:ind w:left="0"/>
              <w:jc w:val="center"/>
              <w:rPr>
                <w:b/>
                <w:bCs/>
                <w:smallCaps/>
                <w:lang w:val="es-ES_tradnl"/>
              </w:rPr>
            </w:pPr>
            <w:r w:rsidRPr="00D02DC1">
              <w:rPr>
                <w:b/>
                <w:bCs/>
                <w:smallCaps/>
                <w:noProof/>
                <w:lang w:eastAsia="en-US"/>
              </w:rPr>
              <w:drawing>
                <wp:inline distT="0" distB="0" distL="0" distR="0" wp14:anchorId="5302A41D" wp14:editId="275ED9EF">
                  <wp:extent cx="841248" cy="841248"/>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jp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839011" cy="839011"/>
                          </a:xfrm>
                          <a:prstGeom prst="rect">
                            <a:avLst/>
                          </a:prstGeom>
                        </pic:spPr>
                      </pic:pic>
                    </a:graphicData>
                  </a:graphic>
                </wp:inline>
              </w:drawing>
            </w:r>
          </w:p>
          <w:p w14:paraId="30FE3BAE" w14:textId="77777777" w:rsidR="00590D05" w:rsidRPr="00D02DC1" w:rsidRDefault="00590D05" w:rsidP="005B4766">
            <w:pPr>
              <w:pStyle w:val="ListParagraph"/>
              <w:ind w:left="0"/>
              <w:jc w:val="center"/>
              <w:rPr>
                <w:b/>
                <w:bCs/>
                <w:smallCaps/>
                <w:lang w:val="es-ES_tradnl"/>
              </w:rPr>
            </w:pPr>
          </w:p>
        </w:tc>
        <w:tc>
          <w:tcPr>
            <w:tcW w:w="7513" w:type="dxa"/>
          </w:tcPr>
          <w:p w14:paraId="24444D5E" w14:textId="77777777" w:rsidR="00590D05" w:rsidRPr="00D02DC1" w:rsidRDefault="00590D05" w:rsidP="00590D05">
            <w:pPr>
              <w:pStyle w:val="ListParagraph"/>
              <w:numPr>
                <w:ilvl w:val="0"/>
                <w:numId w:val="4"/>
              </w:numPr>
              <w:ind w:left="345"/>
              <w:rPr>
                <w:rFonts w:ascii="Calibri" w:hAnsi="Calibri" w:cs="Calibri"/>
                <w:sz w:val="22"/>
                <w:szCs w:val="22"/>
                <w:lang w:val="es-ES_tradnl"/>
              </w:rPr>
            </w:pPr>
            <w:r w:rsidRPr="00D02DC1">
              <w:rPr>
                <w:rFonts w:ascii="Calibri" w:hAnsi="Calibri" w:cs="Calibri"/>
                <w:sz w:val="22"/>
                <w:szCs w:val="22"/>
                <w:lang w:val="es-ES_tradnl"/>
              </w:rPr>
              <w:t>Los ámbitos sobre los que procede hacer acopio de datos (como las características lingüísticas, los requisitos alimentarios, las necesidades de privacidad, la diversidad de los migrantes, entre otros).</w:t>
            </w:r>
          </w:p>
          <w:p w14:paraId="6B58C9BD" w14:textId="77777777" w:rsidR="00590D05" w:rsidRPr="00D02DC1" w:rsidRDefault="00590D05" w:rsidP="00590D05">
            <w:pPr>
              <w:pStyle w:val="ListParagraph"/>
              <w:numPr>
                <w:ilvl w:val="0"/>
                <w:numId w:val="4"/>
              </w:numPr>
              <w:ind w:left="345"/>
              <w:rPr>
                <w:rFonts w:ascii="Calibri" w:hAnsi="Calibri" w:cs="Calibri"/>
                <w:sz w:val="22"/>
                <w:szCs w:val="22"/>
                <w:lang w:val="es-ES_tradnl"/>
              </w:rPr>
            </w:pPr>
            <w:r w:rsidRPr="00D02DC1">
              <w:rPr>
                <w:rFonts w:ascii="Calibri" w:hAnsi="Calibri" w:cs="Calibri"/>
                <w:sz w:val="22"/>
                <w:szCs w:val="22"/>
                <w:lang w:val="es-ES_tradnl"/>
              </w:rPr>
              <w:t>Las fuentes de datos disponibles y accesibles.</w:t>
            </w:r>
          </w:p>
          <w:p w14:paraId="48405983" w14:textId="77777777" w:rsidR="00590D05" w:rsidRPr="00D02DC1" w:rsidRDefault="00590D05" w:rsidP="00590D05">
            <w:pPr>
              <w:pStyle w:val="ListParagraph"/>
              <w:numPr>
                <w:ilvl w:val="0"/>
                <w:numId w:val="4"/>
              </w:numPr>
              <w:ind w:left="345"/>
              <w:rPr>
                <w:lang w:val="es-ES_tradnl"/>
              </w:rPr>
            </w:pPr>
            <w:r w:rsidRPr="00D02DC1">
              <w:rPr>
                <w:rFonts w:ascii="Calibri" w:hAnsi="Calibri" w:cs="Calibri"/>
                <w:sz w:val="22"/>
                <w:szCs w:val="22"/>
                <w:lang w:val="es-ES_tradnl"/>
              </w:rPr>
              <w:t>Las dificultades susceptibles de plantearse durante la recopilación de los datos.</w:t>
            </w:r>
          </w:p>
        </w:tc>
      </w:tr>
    </w:tbl>
    <w:p w14:paraId="6A2AABDB" w14:textId="77777777" w:rsidR="00590D05" w:rsidRPr="00D02DC1" w:rsidRDefault="00590D05" w:rsidP="00590D05">
      <w:pPr>
        <w:rPr>
          <w:lang w:val="es-ES_tradnl"/>
        </w:rPr>
      </w:pPr>
      <w:r w:rsidRPr="00D02DC1">
        <w:rPr>
          <w:lang w:val="es-ES_tradnl"/>
        </w:rPr>
        <w:br w:type="page"/>
      </w:r>
    </w:p>
    <w:tbl>
      <w:tblPr>
        <w:tblW w:w="9889" w:type="dxa"/>
        <w:jc w:val="center"/>
        <w:tblBorders>
          <w:insideH w:val="single" w:sz="4" w:space="0" w:color="auto"/>
        </w:tblBorders>
        <w:tblLayout w:type="fixed"/>
        <w:tblLook w:val="01E0" w:firstRow="1" w:lastRow="1" w:firstColumn="1" w:lastColumn="1" w:noHBand="0" w:noVBand="0"/>
      </w:tblPr>
      <w:tblGrid>
        <w:gridCol w:w="2376"/>
        <w:gridCol w:w="7513"/>
      </w:tblGrid>
      <w:tr w:rsidR="00590D05" w:rsidRPr="00F761FD" w14:paraId="473CAF22" w14:textId="77777777" w:rsidTr="005B4766">
        <w:trPr>
          <w:trHeight w:val="692"/>
          <w:jc w:val="center"/>
        </w:trPr>
        <w:tc>
          <w:tcPr>
            <w:tcW w:w="2376" w:type="dxa"/>
          </w:tcPr>
          <w:p w14:paraId="020FE946" w14:textId="77777777" w:rsidR="00590D05" w:rsidRPr="00D02DC1" w:rsidRDefault="00590D05" w:rsidP="005B4766">
            <w:pPr>
              <w:pStyle w:val="ListParagraph"/>
              <w:ind w:left="0"/>
              <w:jc w:val="center"/>
              <w:rPr>
                <w:rFonts w:ascii="Gill Sans MT" w:hAnsi="Gill Sans MT" w:cs="Arial"/>
                <w:b/>
                <w:smallCaps/>
                <w:color w:val="000000"/>
                <w:lang w:val="es-ES_tradnl"/>
              </w:rPr>
            </w:pPr>
            <w:r w:rsidRPr="00D02DC1">
              <w:rPr>
                <w:rFonts w:ascii="Gill Sans MT" w:hAnsi="Gill Sans MT" w:cs="Arial"/>
                <w:b/>
                <w:smallCaps/>
                <w:color w:val="000000"/>
                <w:lang w:val="es-ES_tradnl"/>
              </w:rPr>
              <w:lastRenderedPageBreak/>
              <w:t>Cómo realizar la actividad</w:t>
            </w:r>
          </w:p>
          <w:p w14:paraId="3774C772" w14:textId="77777777" w:rsidR="00590D05" w:rsidRPr="00D02DC1" w:rsidRDefault="00590D05" w:rsidP="005B4766">
            <w:pPr>
              <w:pStyle w:val="ListParagraph"/>
              <w:ind w:left="0"/>
              <w:jc w:val="center"/>
              <w:rPr>
                <w:b/>
                <w:smallCaps/>
                <w:lang w:val="es-ES_tradnl"/>
              </w:rPr>
            </w:pPr>
          </w:p>
          <w:p w14:paraId="16142FEB" w14:textId="77777777" w:rsidR="00590D05" w:rsidRPr="00D02DC1" w:rsidRDefault="00590D05" w:rsidP="005B4766">
            <w:pPr>
              <w:pStyle w:val="ListParagraph"/>
              <w:ind w:left="0"/>
              <w:jc w:val="center"/>
              <w:rPr>
                <w:b/>
                <w:smallCaps/>
                <w:lang w:val="es-ES_tradnl"/>
              </w:rPr>
            </w:pPr>
            <w:r w:rsidRPr="00D02DC1">
              <w:rPr>
                <w:b/>
                <w:smallCaps/>
                <w:noProof/>
                <w:lang w:eastAsia="en-US"/>
              </w:rPr>
              <w:drawing>
                <wp:inline distT="0" distB="0" distL="0" distR="0" wp14:anchorId="7CDB60CA" wp14:editId="071D23B7">
                  <wp:extent cx="1158240" cy="1183423"/>
                  <wp:effectExtent l="0" t="0" r="3810" b="0"/>
                  <wp:docPr id="697" name="Image 687"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10">
                            <a:extLst>
                              <a:ext uri="{BEBA8EAE-BF5A-486C-A8C5-ECC9F3942E4B}">
                                <a14:imgProps xmlns:a14="http://schemas.microsoft.com/office/drawing/2010/main">
                                  <a14:imgLayer r:embed="rId11">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7513" w:type="dxa"/>
          </w:tcPr>
          <w:p w14:paraId="1F7F0A23" w14:textId="77777777" w:rsidR="00590D05" w:rsidRPr="00D02DC1" w:rsidRDefault="00590D05" w:rsidP="005B4766">
            <w:pPr>
              <w:spacing w:after="60"/>
              <w:jc w:val="both"/>
              <w:rPr>
                <w:rFonts w:ascii="Gill Sans MT" w:hAnsi="Gill Sans MT" w:cs="Calibri"/>
                <w:b/>
                <w:u w:val="single"/>
                <w:lang w:val="es-ES_tradnl"/>
              </w:rPr>
            </w:pPr>
            <w:r w:rsidRPr="00D02DC1">
              <w:rPr>
                <w:rFonts w:ascii="Gill Sans MT" w:hAnsi="Gill Sans MT" w:cs="Calibri"/>
                <w:b/>
                <w:u w:val="single"/>
                <w:lang w:val="es-ES_tradnl"/>
              </w:rPr>
              <w:t xml:space="preserve">Actividad 1: el </w:t>
            </w:r>
            <w:proofErr w:type="spellStart"/>
            <w:r w:rsidRPr="00D02DC1">
              <w:rPr>
                <w:rFonts w:ascii="Gill Sans MT" w:hAnsi="Gill Sans MT" w:cs="Calibri"/>
                <w:b/>
                <w:u w:val="single"/>
                <w:lang w:val="es-ES_tradnl"/>
              </w:rPr>
              <w:t>World</w:t>
            </w:r>
            <w:proofErr w:type="spellEnd"/>
            <w:r w:rsidRPr="00D02DC1">
              <w:rPr>
                <w:rFonts w:ascii="Gill Sans MT" w:hAnsi="Gill Sans MT" w:cs="Calibri"/>
                <w:b/>
                <w:u w:val="single"/>
                <w:lang w:val="es-ES_tradnl"/>
              </w:rPr>
              <w:t xml:space="preserve"> Café</w:t>
            </w:r>
          </w:p>
          <w:p w14:paraId="67B4AA4B" w14:textId="77777777" w:rsidR="00590D05" w:rsidRPr="00D02DC1" w:rsidRDefault="00590D05" w:rsidP="005B4766">
            <w:pPr>
              <w:spacing w:after="60"/>
              <w:jc w:val="both"/>
              <w:rPr>
                <w:rFonts w:ascii="Calibri" w:hAnsi="Calibri" w:cs="Calibri"/>
                <w:b/>
                <w:sz w:val="22"/>
                <w:szCs w:val="22"/>
                <w:u w:val="single"/>
                <w:lang w:val="es-ES_tradnl"/>
              </w:rPr>
            </w:pPr>
          </w:p>
          <w:p w14:paraId="18F5E753" w14:textId="77777777" w:rsidR="00590D05" w:rsidRPr="00D02DC1" w:rsidRDefault="00590D05" w:rsidP="005B4766">
            <w:pPr>
              <w:spacing w:after="60"/>
              <w:jc w:val="both"/>
              <w:rPr>
                <w:rFonts w:ascii="Calibri" w:hAnsi="Calibri" w:cs="Calibri"/>
                <w:b/>
                <w:sz w:val="22"/>
                <w:szCs w:val="22"/>
                <w:u w:val="single"/>
                <w:lang w:val="es-ES_tradnl"/>
              </w:rPr>
            </w:pPr>
            <w:r w:rsidRPr="00D02DC1">
              <w:rPr>
                <w:rFonts w:ascii="Calibri" w:hAnsi="Calibri" w:cs="Calibri"/>
                <w:b/>
                <w:sz w:val="22"/>
                <w:szCs w:val="22"/>
                <w:u w:val="single"/>
                <w:lang w:val="es-ES_tradnl"/>
              </w:rPr>
              <w:t>Antes de la actividad</w:t>
            </w:r>
          </w:p>
          <w:p w14:paraId="2CB81A18" w14:textId="0308880C"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 xml:space="preserve">Cubra </w:t>
            </w:r>
            <w:r w:rsidR="00BE18B2">
              <w:rPr>
                <w:rFonts w:ascii="Calibri" w:hAnsi="Calibri" w:cs="Calibri"/>
                <w:sz w:val="22"/>
                <w:szCs w:val="22"/>
                <w:lang w:val="es-ES_tradnl"/>
              </w:rPr>
              <w:t>cuatro</w:t>
            </w:r>
            <w:r w:rsidRPr="00D02DC1">
              <w:rPr>
                <w:rFonts w:ascii="Calibri" w:hAnsi="Calibri" w:cs="Calibri"/>
                <w:sz w:val="22"/>
                <w:szCs w:val="22"/>
                <w:lang w:val="es-ES_tradnl"/>
              </w:rPr>
              <w:t xml:space="preserve"> mesas con hojas grandes o de </w:t>
            </w:r>
            <w:proofErr w:type="spellStart"/>
            <w:r w:rsidRPr="00D02DC1">
              <w:rPr>
                <w:rFonts w:ascii="Calibri" w:hAnsi="Calibri" w:cs="Calibri"/>
                <w:sz w:val="22"/>
                <w:szCs w:val="22"/>
                <w:lang w:val="es-ES_tradnl"/>
              </w:rPr>
              <w:t>rotafolios</w:t>
            </w:r>
            <w:proofErr w:type="spellEnd"/>
            <w:r w:rsidRPr="00D02DC1">
              <w:rPr>
                <w:rFonts w:ascii="Calibri" w:hAnsi="Calibri" w:cs="Calibri"/>
                <w:sz w:val="22"/>
                <w:szCs w:val="22"/>
                <w:lang w:val="es-ES_tradnl"/>
              </w:rPr>
              <w:t xml:space="preserve"> y coloque sillas a su alrededor.</w:t>
            </w:r>
          </w:p>
          <w:p w14:paraId="2DCDD460"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Coloque rotuladores (o lápices) de colores en cada mesa.</w:t>
            </w:r>
          </w:p>
          <w:p w14:paraId="4C592F8E" w14:textId="77777777" w:rsidR="00590D05" w:rsidRPr="00D02DC1" w:rsidRDefault="00590D05" w:rsidP="00F84729">
            <w:pPr>
              <w:pStyle w:val="ListParagraph"/>
              <w:numPr>
                <w:ilvl w:val="0"/>
                <w:numId w:val="9"/>
              </w:numPr>
              <w:spacing w:after="60"/>
              <w:contextualSpacing w:val="0"/>
              <w:jc w:val="both"/>
              <w:rPr>
                <w:rFonts w:ascii="Calibri" w:hAnsi="Calibri" w:cs="Calibri"/>
                <w:sz w:val="22"/>
                <w:szCs w:val="22"/>
                <w:lang w:val="es-ES_tradnl"/>
              </w:rPr>
            </w:pPr>
            <w:r w:rsidRPr="00D02DC1">
              <w:rPr>
                <w:rFonts w:ascii="Calibri" w:hAnsi="Calibri" w:cs="Calibri"/>
                <w:sz w:val="22"/>
                <w:szCs w:val="22"/>
                <w:lang w:val="es-ES_tradnl"/>
              </w:rPr>
              <w:t xml:space="preserve">En el centro de cada mesa, escriba </w:t>
            </w:r>
            <w:r w:rsidRPr="00D02DC1">
              <w:rPr>
                <w:rFonts w:ascii="Calibri" w:hAnsi="Calibri" w:cs="Calibri"/>
                <w:b/>
                <w:bCs/>
                <w:sz w:val="22"/>
                <w:szCs w:val="22"/>
                <w:lang w:val="es-ES_tradnl"/>
              </w:rPr>
              <w:t>uno</w:t>
            </w:r>
            <w:r w:rsidRPr="00D02DC1">
              <w:rPr>
                <w:rFonts w:ascii="Calibri" w:hAnsi="Calibri" w:cs="Calibri"/>
                <w:sz w:val="22"/>
                <w:szCs w:val="22"/>
                <w:lang w:val="es-ES_tradnl"/>
              </w:rPr>
              <w:t xml:space="preserve"> de los tres temas que se indican a continuación (cada mesa debe abordar un tema diferente).</w:t>
            </w:r>
          </w:p>
          <w:p w14:paraId="14823BC5" w14:textId="77777777" w:rsidR="00590D05" w:rsidRPr="00D02DC1" w:rsidRDefault="00590D05" w:rsidP="005B4766">
            <w:pPr>
              <w:spacing w:after="60"/>
              <w:jc w:val="both"/>
              <w:rPr>
                <w:rFonts w:ascii="Calibri" w:hAnsi="Calibri" w:cs="Calibri"/>
                <w:sz w:val="22"/>
                <w:szCs w:val="22"/>
                <w:lang w:val="es-ES_tradnl"/>
              </w:rPr>
            </w:pPr>
          </w:p>
          <w:p w14:paraId="633BBE98" w14:textId="77777777" w:rsidR="00590D05" w:rsidRPr="00D02DC1" w:rsidRDefault="00590D05" w:rsidP="005B4766">
            <w:pPr>
              <w:spacing w:after="60"/>
              <w:jc w:val="both"/>
              <w:rPr>
                <w:rFonts w:ascii="Calibri" w:hAnsi="Calibri" w:cs="Calibri"/>
                <w:sz w:val="22"/>
                <w:szCs w:val="22"/>
                <w:lang w:val="es-ES_tradnl"/>
              </w:rPr>
            </w:pPr>
            <w:r w:rsidRPr="00D02DC1">
              <w:rPr>
                <w:noProof/>
                <w:lang w:eastAsia="en-US"/>
              </w:rPr>
              <w:drawing>
                <wp:anchor distT="0" distB="0" distL="114300" distR="114300" simplePos="0" relativeHeight="251660288" behindDoc="0" locked="0" layoutInCell="1" allowOverlap="1" wp14:anchorId="03EFE08D" wp14:editId="24863620">
                  <wp:simplePos x="0" y="0"/>
                  <wp:positionH relativeFrom="column">
                    <wp:posOffset>911860</wp:posOffset>
                  </wp:positionH>
                  <wp:positionV relativeFrom="paragraph">
                    <wp:posOffset>155575</wp:posOffset>
                  </wp:positionV>
                  <wp:extent cx="2495550" cy="3007771"/>
                  <wp:effectExtent l="114300" t="114300" r="152400" b="154940"/>
                  <wp:wrapNone/>
                  <wp:docPr id="6" name="Image 87" descr="See origina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87" descr="See original image"/>
                          <pic:cNvPicPr>
                            <a:picLocks noChangeAspect="1"/>
                          </pic:cNvPicPr>
                        </pic:nvPicPr>
                        <pic:blipFill rotWithShape="1">
                          <a:blip r:embed="rId12">
                            <a:extLst>
                              <a:ext uri="{28A0092B-C50C-407E-A947-70E740481C1C}">
                                <a14:useLocalDpi xmlns:a14="http://schemas.microsoft.com/office/drawing/2010/main" val="0"/>
                              </a:ext>
                            </a:extLst>
                          </a:blip>
                          <a:srcRect l="42644" t="13291" r="22097" b="6646"/>
                          <a:stretch/>
                        </pic:blipFill>
                        <pic:spPr bwMode="auto">
                          <a:xfrm>
                            <a:off x="0" y="0"/>
                            <a:ext cx="2495550" cy="300777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p w14:paraId="060BB8BF" w14:textId="77777777" w:rsidR="00590D05" w:rsidRPr="00D02DC1" w:rsidRDefault="00590D05" w:rsidP="005B4766">
            <w:pPr>
              <w:spacing w:after="60"/>
              <w:jc w:val="both"/>
              <w:rPr>
                <w:rFonts w:ascii="Calibri" w:hAnsi="Calibri" w:cs="Calibri"/>
                <w:sz w:val="22"/>
                <w:szCs w:val="22"/>
                <w:lang w:val="es-ES_tradnl"/>
              </w:rPr>
            </w:pPr>
          </w:p>
          <w:p w14:paraId="0ABB1D9B" w14:textId="77777777" w:rsidR="00590D05" w:rsidRPr="00D02DC1" w:rsidRDefault="00590D05" w:rsidP="005B4766">
            <w:pPr>
              <w:spacing w:after="60"/>
              <w:jc w:val="both"/>
              <w:rPr>
                <w:rFonts w:ascii="Calibri" w:hAnsi="Calibri" w:cs="Calibri"/>
                <w:sz w:val="22"/>
                <w:szCs w:val="22"/>
                <w:lang w:val="es-ES_tradnl"/>
              </w:rPr>
            </w:pPr>
          </w:p>
          <w:p w14:paraId="476B68D9" w14:textId="77777777" w:rsidR="00590D05" w:rsidRPr="00D02DC1" w:rsidRDefault="00590D05" w:rsidP="005B4766">
            <w:pPr>
              <w:spacing w:after="60"/>
              <w:jc w:val="both"/>
              <w:rPr>
                <w:rFonts w:ascii="Calibri" w:hAnsi="Calibri" w:cs="Calibri"/>
                <w:sz w:val="22"/>
                <w:szCs w:val="22"/>
                <w:lang w:val="es-ES_tradnl"/>
              </w:rPr>
            </w:pPr>
          </w:p>
          <w:p w14:paraId="7EA226BE" w14:textId="77777777" w:rsidR="00590D05" w:rsidRPr="00D02DC1" w:rsidRDefault="00590D05" w:rsidP="005B4766">
            <w:pPr>
              <w:spacing w:after="60"/>
              <w:jc w:val="both"/>
              <w:rPr>
                <w:rFonts w:ascii="Calibri" w:hAnsi="Calibri" w:cs="Calibri"/>
                <w:sz w:val="22"/>
                <w:szCs w:val="22"/>
                <w:lang w:val="es-ES_tradnl"/>
              </w:rPr>
            </w:pPr>
          </w:p>
          <w:p w14:paraId="2DB54607" w14:textId="77777777" w:rsidR="00590D05" w:rsidRPr="00D02DC1" w:rsidRDefault="00590D05" w:rsidP="005B4766">
            <w:pPr>
              <w:spacing w:after="60"/>
              <w:jc w:val="both"/>
              <w:rPr>
                <w:rFonts w:ascii="Calibri" w:hAnsi="Calibri" w:cs="Calibri"/>
                <w:sz w:val="22"/>
                <w:szCs w:val="22"/>
                <w:lang w:val="es-ES_tradnl"/>
              </w:rPr>
            </w:pPr>
          </w:p>
          <w:p w14:paraId="1E4C4FE4" w14:textId="77777777" w:rsidR="00590D05" w:rsidRPr="00D02DC1" w:rsidRDefault="00590D05" w:rsidP="005B4766">
            <w:pPr>
              <w:spacing w:after="60"/>
              <w:jc w:val="both"/>
              <w:rPr>
                <w:rFonts w:ascii="Calibri" w:hAnsi="Calibri" w:cs="Calibri"/>
                <w:sz w:val="22"/>
                <w:szCs w:val="22"/>
                <w:lang w:val="es-ES_tradnl"/>
              </w:rPr>
            </w:pPr>
          </w:p>
          <w:p w14:paraId="70A18D08" w14:textId="77777777" w:rsidR="00590D05" w:rsidRPr="00D02DC1" w:rsidRDefault="00590D05" w:rsidP="005B4766">
            <w:pPr>
              <w:spacing w:after="60"/>
              <w:jc w:val="both"/>
              <w:rPr>
                <w:rFonts w:ascii="Calibri" w:hAnsi="Calibri" w:cs="Calibri"/>
                <w:sz w:val="22"/>
                <w:szCs w:val="22"/>
                <w:lang w:val="es-ES_tradnl"/>
              </w:rPr>
            </w:pPr>
          </w:p>
          <w:p w14:paraId="00AC5662" w14:textId="77777777" w:rsidR="00590D05" w:rsidRPr="00D02DC1" w:rsidRDefault="00590D05" w:rsidP="005B4766">
            <w:pPr>
              <w:spacing w:after="60"/>
              <w:jc w:val="both"/>
              <w:rPr>
                <w:rFonts w:ascii="Calibri" w:hAnsi="Calibri" w:cs="Calibri"/>
                <w:sz w:val="22"/>
                <w:szCs w:val="22"/>
                <w:lang w:val="es-ES_tradnl"/>
              </w:rPr>
            </w:pPr>
          </w:p>
          <w:p w14:paraId="6E7AA56C" w14:textId="77777777" w:rsidR="00590D05" w:rsidRPr="00D02DC1" w:rsidRDefault="00590D05" w:rsidP="005B4766">
            <w:pPr>
              <w:spacing w:after="60"/>
              <w:jc w:val="both"/>
              <w:rPr>
                <w:rFonts w:ascii="Calibri" w:hAnsi="Calibri" w:cs="Calibri"/>
                <w:sz w:val="22"/>
                <w:szCs w:val="22"/>
                <w:lang w:val="es-ES_tradnl"/>
              </w:rPr>
            </w:pPr>
          </w:p>
          <w:p w14:paraId="7229066F" w14:textId="77777777" w:rsidR="00590D05" w:rsidRPr="00D02DC1" w:rsidRDefault="00590D05" w:rsidP="005B4766">
            <w:pPr>
              <w:spacing w:after="60"/>
              <w:jc w:val="both"/>
              <w:rPr>
                <w:rFonts w:ascii="Calibri" w:hAnsi="Calibri" w:cs="Calibri"/>
                <w:sz w:val="22"/>
                <w:szCs w:val="22"/>
                <w:lang w:val="es-ES_tradnl"/>
              </w:rPr>
            </w:pPr>
          </w:p>
          <w:p w14:paraId="2AE8D2C7" w14:textId="77777777" w:rsidR="00590D05" w:rsidRPr="00D02DC1" w:rsidRDefault="00590D05" w:rsidP="005B4766">
            <w:pPr>
              <w:spacing w:after="60"/>
              <w:jc w:val="both"/>
              <w:rPr>
                <w:rFonts w:ascii="Calibri" w:hAnsi="Calibri" w:cs="Calibri"/>
                <w:sz w:val="22"/>
                <w:szCs w:val="22"/>
                <w:lang w:val="es-ES_tradnl"/>
              </w:rPr>
            </w:pPr>
          </w:p>
          <w:p w14:paraId="40EAD8E9" w14:textId="77777777" w:rsidR="00590D05" w:rsidRPr="00D02DC1" w:rsidRDefault="00590D05" w:rsidP="005B4766">
            <w:pPr>
              <w:spacing w:after="60"/>
              <w:jc w:val="both"/>
              <w:rPr>
                <w:rFonts w:ascii="Calibri" w:hAnsi="Calibri" w:cs="Calibri"/>
                <w:sz w:val="22"/>
                <w:szCs w:val="22"/>
                <w:lang w:val="es-ES_tradnl"/>
              </w:rPr>
            </w:pPr>
          </w:p>
          <w:p w14:paraId="0C903A77" w14:textId="77777777" w:rsidR="00590D05" w:rsidRPr="00D02DC1" w:rsidRDefault="00590D05" w:rsidP="005B4766">
            <w:pPr>
              <w:pStyle w:val="ListParagraph"/>
              <w:spacing w:after="60"/>
              <w:ind w:left="0"/>
              <w:rPr>
                <w:rFonts w:ascii="Calibri" w:hAnsi="Calibri" w:cs="Calibri"/>
                <w:b/>
                <w:sz w:val="22"/>
                <w:szCs w:val="22"/>
                <w:lang w:val="es-ES_tradnl"/>
              </w:rPr>
            </w:pPr>
          </w:p>
          <w:p w14:paraId="141F9637" w14:textId="77777777" w:rsidR="00590D05" w:rsidRPr="00D02DC1" w:rsidRDefault="00590D05" w:rsidP="005B4766">
            <w:pPr>
              <w:pStyle w:val="ListParagraph"/>
              <w:spacing w:after="60"/>
              <w:ind w:left="0"/>
              <w:rPr>
                <w:rFonts w:ascii="Calibri" w:hAnsi="Calibri" w:cs="Calibri"/>
                <w:b/>
                <w:sz w:val="22"/>
                <w:szCs w:val="22"/>
                <w:lang w:val="es-ES_tradnl"/>
              </w:rPr>
            </w:pPr>
          </w:p>
          <w:p w14:paraId="1AD26B30" w14:textId="77777777" w:rsidR="00590D05" w:rsidRPr="00D02DC1" w:rsidRDefault="00590D05" w:rsidP="005B4766">
            <w:pPr>
              <w:pStyle w:val="ListParagraph"/>
              <w:spacing w:after="60"/>
              <w:ind w:left="0"/>
              <w:rPr>
                <w:rFonts w:ascii="Calibri" w:hAnsi="Calibri" w:cs="Calibri"/>
                <w:b/>
                <w:sz w:val="22"/>
                <w:szCs w:val="22"/>
                <w:lang w:val="es-ES_tradnl"/>
              </w:rPr>
            </w:pPr>
          </w:p>
          <w:tbl>
            <w:tblPr>
              <w:tblStyle w:val="TableGrid"/>
              <w:tblpPr w:leftFromText="141" w:rightFromText="141" w:vertAnchor="text" w:horzAnchor="page" w:tblpX="-1444" w:tblpY="-48"/>
              <w:tblOverlap w:val="never"/>
              <w:tblW w:w="8732" w:type="dxa"/>
              <w:tblLayout w:type="fixed"/>
              <w:tblLook w:val="04A0" w:firstRow="1" w:lastRow="0" w:firstColumn="1" w:lastColumn="0" w:noHBand="0" w:noVBand="1"/>
            </w:tblPr>
            <w:tblGrid>
              <w:gridCol w:w="5088"/>
              <w:gridCol w:w="3644"/>
            </w:tblGrid>
            <w:tr w:rsidR="00590D05" w:rsidRPr="00F84729" w14:paraId="2F4D3C73" w14:textId="77777777" w:rsidTr="00F84729">
              <w:tc>
                <w:tcPr>
                  <w:tcW w:w="5088" w:type="dxa"/>
                </w:tcPr>
                <w:p w14:paraId="1566D48D" w14:textId="77777777" w:rsidR="00590D05" w:rsidRPr="00D02DC1" w:rsidRDefault="00590D05" w:rsidP="005B4766">
                  <w:pPr>
                    <w:pStyle w:val="ListParagraph"/>
                    <w:spacing w:after="60"/>
                    <w:ind w:left="0"/>
                    <w:jc w:val="both"/>
                    <w:rPr>
                      <w:rFonts w:ascii="Calibri" w:hAnsi="Calibri" w:cs="Calibri"/>
                      <w:sz w:val="22"/>
                      <w:szCs w:val="22"/>
                      <w:lang w:val="es-ES_tradnl"/>
                    </w:rPr>
                  </w:pPr>
                  <w:r w:rsidRPr="00D02DC1">
                    <w:rPr>
                      <w:rFonts w:ascii="Calibri" w:hAnsi="Calibri" w:cs="Calibri"/>
                      <w:noProof/>
                      <w:sz w:val="22"/>
                      <w:szCs w:val="22"/>
                      <w:lang w:eastAsia="en-US"/>
                    </w:rPr>
                    <mc:AlternateContent>
                      <mc:Choice Requires="wps">
                        <w:drawing>
                          <wp:inline distT="0" distB="0" distL="0" distR="0" wp14:anchorId="25A2E2B1" wp14:editId="37196568">
                            <wp:extent cx="2771775" cy="3429000"/>
                            <wp:effectExtent l="38100" t="38100" r="123825" b="114300"/>
                            <wp:docPr id="2" name="Zone de texte 85"/>
                            <wp:cNvGraphicFramePr/>
                            <a:graphic xmlns:a="http://schemas.openxmlformats.org/drawingml/2006/main">
                              <a:graphicData uri="http://schemas.microsoft.com/office/word/2010/wordprocessingShape">
                                <wps:wsp>
                                  <wps:cNvSpPr txBox="1"/>
                                  <wps:spPr>
                                    <a:xfrm>
                                      <a:off x="0" y="0"/>
                                      <a:ext cx="2771775" cy="3429000"/>
                                    </a:xfrm>
                                    <a:prstGeom prst="rect">
                                      <a:avLst/>
                                    </a:prstGeom>
                                    <a:ln/>
                                    <a:effectLst>
                                      <a:outerShdw blurRad="50800" dist="38100" dir="2700000" algn="tl" rotWithShape="0">
                                        <a:prstClr val="black">
                                          <a:alpha val="40000"/>
                                        </a:prstClr>
                                      </a:outerShdw>
                                    </a:effectLst>
                                  </wps:spPr>
                                  <wps:style>
                                    <a:lnRef idx="2">
                                      <a:schemeClr val="accent1"/>
                                    </a:lnRef>
                                    <a:fillRef idx="1">
                                      <a:schemeClr val="lt1"/>
                                    </a:fillRef>
                                    <a:effectRef idx="0">
                                      <a:schemeClr val="accent1"/>
                                    </a:effectRef>
                                    <a:fontRef idx="minor">
                                      <a:schemeClr val="dk1"/>
                                    </a:fontRef>
                                  </wps:style>
                                  <wps:txbx>
                                    <w:txbxContent>
                                      <w:p w14:paraId="2E459526" w14:textId="77777777" w:rsidR="00590D05" w:rsidRDefault="00590D05" w:rsidP="00590D05">
                                        <w:pPr>
                                          <w:rPr>
                                            <w:i/>
                                            <w:sz w:val="20"/>
                                            <w:szCs w:val="20"/>
                                            <w:lang w:val="es-MX"/>
                                          </w:rPr>
                                        </w:pPr>
                                        <w:r>
                                          <w:rPr>
                                            <w:b/>
                                            <w:i/>
                                            <w:sz w:val="20"/>
                                            <w:szCs w:val="20"/>
                                            <w:lang w:val="es-MX"/>
                                          </w:rPr>
                                          <w:t>Los moderadores</w:t>
                                        </w:r>
                                        <w:r w:rsidRPr="001B7041">
                                          <w:rPr>
                                            <w:i/>
                                            <w:sz w:val="20"/>
                                            <w:szCs w:val="20"/>
                                            <w:lang w:val="es-MX"/>
                                          </w:rPr>
                                          <w:br/>
                                          <w:t xml:space="preserve">- </w:t>
                                        </w:r>
                                        <w:r>
                                          <w:rPr>
                                            <w:i/>
                                            <w:sz w:val="20"/>
                                            <w:szCs w:val="20"/>
                                            <w:lang w:val="es-MX"/>
                                          </w:rPr>
                                          <w:t>Los moderadores se escogerán</w:t>
                                        </w:r>
                                        <w:r w:rsidRPr="00302C7E">
                                          <w:rPr>
                                            <w:i/>
                                            <w:sz w:val="20"/>
                                            <w:szCs w:val="20"/>
                                            <w:lang w:val="es-MX"/>
                                          </w:rPr>
                                          <w:t xml:space="preserve"> </w:t>
                                        </w:r>
                                        <w:r>
                                          <w:rPr>
                                            <w:i/>
                                            <w:sz w:val="20"/>
                                            <w:szCs w:val="20"/>
                                            <w:lang w:val="es-MX"/>
                                          </w:rPr>
                                          <w:t>por adelantado entre los participantes, y el facilitador les proporcionará la información pertinente.</w:t>
                                        </w:r>
                                      </w:p>
                                      <w:p w14:paraId="3E77A42D" w14:textId="77777777" w:rsidR="00590D05" w:rsidRPr="001B7041" w:rsidRDefault="00590D05" w:rsidP="00590D05">
                                        <w:pPr>
                                          <w:rPr>
                                            <w:i/>
                                            <w:sz w:val="20"/>
                                            <w:szCs w:val="20"/>
                                            <w:lang w:val="es-MX"/>
                                          </w:rPr>
                                        </w:pPr>
                                        <w:r>
                                          <w:rPr>
                                            <w:i/>
                                            <w:sz w:val="20"/>
                                            <w:szCs w:val="20"/>
                                            <w:lang w:val="es-MX"/>
                                          </w:rPr>
                                          <w:t>- P</w:t>
                                        </w:r>
                                        <w:r w:rsidRPr="001B7041">
                                          <w:rPr>
                                            <w:i/>
                                            <w:sz w:val="20"/>
                                            <w:szCs w:val="20"/>
                                            <w:lang w:val="es-MX"/>
                                          </w:rPr>
                                          <w:t>ermanece</w:t>
                                        </w:r>
                                        <w:r>
                                          <w:rPr>
                                            <w:i/>
                                            <w:sz w:val="20"/>
                                            <w:szCs w:val="20"/>
                                            <w:lang w:val="es-MX"/>
                                          </w:rPr>
                                          <w:t>rán</w:t>
                                        </w:r>
                                        <w:r w:rsidRPr="001B7041">
                                          <w:rPr>
                                            <w:i/>
                                            <w:sz w:val="20"/>
                                            <w:szCs w:val="20"/>
                                            <w:lang w:val="es-MX"/>
                                          </w:rPr>
                                          <w:t xml:space="preserve"> en su mesa durante toda la actividad.</w:t>
                                        </w:r>
                                      </w:p>
                                      <w:p w14:paraId="0EE2363B" w14:textId="77777777" w:rsidR="00590D05" w:rsidRPr="001B7041" w:rsidRDefault="00590D05" w:rsidP="00590D05">
                                        <w:pPr>
                                          <w:rPr>
                                            <w:i/>
                                            <w:sz w:val="20"/>
                                            <w:szCs w:val="20"/>
                                            <w:lang w:val="es-MX"/>
                                          </w:rPr>
                                        </w:pPr>
                                        <w:r w:rsidRPr="001B7041">
                                          <w:rPr>
                                            <w:i/>
                                            <w:sz w:val="20"/>
                                            <w:szCs w:val="20"/>
                                            <w:lang w:val="es-MX"/>
                                          </w:rPr>
                                          <w:t xml:space="preserve">- </w:t>
                                        </w:r>
                                        <w:r>
                                          <w:rPr>
                                            <w:i/>
                                            <w:sz w:val="20"/>
                                            <w:szCs w:val="20"/>
                                            <w:lang w:val="es-MX"/>
                                          </w:rPr>
                                          <w:t>Junto con los demás participantes, ayudarán</w:t>
                                        </w:r>
                                        <w:r w:rsidRPr="001B7041">
                                          <w:rPr>
                                            <w:i/>
                                            <w:sz w:val="20"/>
                                            <w:szCs w:val="20"/>
                                            <w:lang w:val="es-MX"/>
                                          </w:rPr>
                                          <w:t xml:space="preserve"> a tomar nota o </w:t>
                                        </w:r>
                                        <w:r>
                                          <w:rPr>
                                            <w:i/>
                                            <w:sz w:val="20"/>
                                            <w:szCs w:val="20"/>
                                            <w:lang w:val="es-MX"/>
                                          </w:rPr>
                                          <w:t xml:space="preserve">a </w:t>
                                        </w:r>
                                        <w:r w:rsidRPr="001B7041">
                                          <w:rPr>
                                            <w:i/>
                                            <w:sz w:val="20"/>
                                            <w:szCs w:val="20"/>
                                            <w:lang w:val="es-MX"/>
                                          </w:rPr>
                                          <w:t>dibuja</w:t>
                                        </w:r>
                                        <w:r>
                                          <w:rPr>
                                            <w:i/>
                                            <w:sz w:val="20"/>
                                            <w:szCs w:val="20"/>
                                            <w:lang w:val="es-MX"/>
                                          </w:rPr>
                                          <w:t>r</w:t>
                                        </w:r>
                                        <w:r w:rsidRPr="001B7041">
                                          <w:rPr>
                                            <w:i/>
                                            <w:sz w:val="20"/>
                                            <w:szCs w:val="20"/>
                                            <w:lang w:val="es-MX"/>
                                          </w:rPr>
                                          <w:t xml:space="preserve"> </w:t>
                                        </w:r>
                                        <w:r>
                                          <w:rPr>
                                            <w:i/>
                                            <w:sz w:val="20"/>
                                            <w:szCs w:val="20"/>
                                            <w:lang w:val="es-MX"/>
                                          </w:rPr>
                                          <w:t>las conexiones fundamentales</w:t>
                                        </w:r>
                                        <w:r w:rsidRPr="001B7041">
                                          <w:rPr>
                                            <w:i/>
                                            <w:sz w:val="20"/>
                                            <w:szCs w:val="20"/>
                                            <w:lang w:val="es-MX"/>
                                          </w:rPr>
                                          <w:t xml:space="preserve">, </w:t>
                                        </w:r>
                                        <w:r>
                                          <w:rPr>
                                            <w:i/>
                                            <w:sz w:val="20"/>
                                            <w:szCs w:val="20"/>
                                            <w:lang w:val="es-MX"/>
                                          </w:rPr>
                                          <w:t xml:space="preserve">las </w:t>
                                        </w:r>
                                        <w:r w:rsidRPr="001B7041">
                                          <w:rPr>
                                            <w:i/>
                                            <w:sz w:val="20"/>
                                            <w:szCs w:val="20"/>
                                            <w:lang w:val="es-MX"/>
                                          </w:rPr>
                                          <w:t xml:space="preserve">perspectivas, </w:t>
                                        </w:r>
                                        <w:r>
                                          <w:rPr>
                                            <w:i/>
                                            <w:sz w:val="20"/>
                                            <w:szCs w:val="20"/>
                                            <w:lang w:val="es-MX"/>
                                          </w:rPr>
                                          <w:t xml:space="preserve">los </w:t>
                                        </w:r>
                                        <w:r w:rsidRPr="001B7041">
                                          <w:rPr>
                                            <w:i/>
                                            <w:sz w:val="20"/>
                                            <w:szCs w:val="20"/>
                                            <w:lang w:val="es-MX"/>
                                          </w:rPr>
                                          <w:t xml:space="preserve">descubrimientos, </w:t>
                                        </w:r>
                                        <w:r>
                                          <w:rPr>
                                            <w:i/>
                                            <w:sz w:val="20"/>
                                            <w:szCs w:val="20"/>
                                            <w:lang w:val="es-MX"/>
                                          </w:rPr>
                                          <w:t>y las cuestiones más transcendentes. Los moderadores deben animar a los demás participantes a escribir o a dibujar.</w:t>
                                        </w:r>
                                      </w:p>
                                      <w:p w14:paraId="17472DC8" w14:textId="77777777" w:rsidR="00590D05" w:rsidRPr="001B7041" w:rsidRDefault="00590D05" w:rsidP="00590D05">
                                        <w:pPr>
                                          <w:rPr>
                                            <w:i/>
                                            <w:sz w:val="20"/>
                                            <w:szCs w:val="20"/>
                                            <w:lang w:val="es-MX"/>
                                          </w:rPr>
                                        </w:pPr>
                                        <w:r w:rsidRPr="001B7041">
                                          <w:rPr>
                                            <w:i/>
                                            <w:sz w:val="20"/>
                                            <w:szCs w:val="20"/>
                                            <w:lang w:val="es-MX"/>
                                          </w:rPr>
                                          <w:t xml:space="preserve">- Al principio de </w:t>
                                        </w:r>
                                        <w:r>
                                          <w:rPr>
                                            <w:i/>
                                            <w:sz w:val="20"/>
                                            <w:szCs w:val="20"/>
                                            <w:lang w:val="es-MX"/>
                                          </w:rPr>
                                          <w:t>cada</w:t>
                                        </w:r>
                                        <w:r w:rsidRPr="001B7041">
                                          <w:rPr>
                                            <w:i/>
                                            <w:sz w:val="20"/>
                                            <w:szCs w:val="20"/>
                                            <w:lang w:val="es-MX"/>
                                          </w:rPr>
                                          <w:t xml:space="preserve"> nueva ronda,</w:t>
                                        </w:r>
                                        <w:r>
                                          <w:rPr>
                                            <w:i/>
                                            <w:sz w:val="20"/>
                                            <w:szCs w:val="20"/>
                                            <w:lang w:val="es-MX"/>
                                          </w:rPr>
                                          <w:t xml:space="preserve"> ofrecerán un resumen de los planteamientos más destacados derivados de los debates anteriores, para que el nuevo grupo los aproveche y aporte nuevas ideas.</w:t>
                                        </w:r>
                                      </w:p>
                                      <w:p w14:paraId="20B41BEA" w14:textId="77777777" w:rsidR="00590D05" w:rsidRPr="001B7041" w:rsidRDefault="00590D05" w:rsidP="00590D05">
                                        <w:pPr>
                                          <w:rPr>
                                            <w:i/>
                                            <w:sz w:val="20"/>
                                            <w:szCs w:val="20"/>
                                            <w:lang w:val="es-MX"/>
                                          </w:rPr>
                                        </w:pPr>
                                        <w:r w:rsidRPr="001B7041">
                                          <w:rPr>
                                            <w:i/>
                                            <w:sz w:val="20"/>
                                            <w:szCs w:val="20"/>
                                            <w:lang w:val="es-MX"/>
                                          </w:rPr>
                                          <w:t xml:space="preserve">- Al final de cada actividad, </w:t>
                                        </w:r>
                                        <w:r>
                                          <w:rPr>
                                            <w:i/>
                                            <w:sz w:val="20"/>
                                            <w:szCs w:val="20"/>
                                            <w:lang w:val="es-MX"/>
                                          </w:rPr>
                                          <w:t>los</w:t>
                                        </w:r>
                                        <w:r w:rsidRPr="001B7041">
                                          <w:rPr>
                                            <w:i/>
                                            <w:sz w:val="20"/>
                                            <w:szCs w:val="20"/>
                                            <w:lang w:val="es-MX"/>
                                          </w:rPr>
                                          <w:t xml:space="preserve"> </w:t>
                                        </w:r>
                                        <w:r>
                                          <w:rPr>
                                            <w:i/>
                                            <w:sz w:val="20"/>
                                            <w:szCs w:val="20"/>
                                            <w:lang w:val="es-MX"/>
                                          </w:rPr>
                                          <w:t xml:space="preserve">moderadores presentarán una síntesis de los debates entablados en su mesa.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5A2E2B1" id="_x0000_t202" coordsize="21600,21600" o:spt="202" path="m,l,21600r21600,l21600,xe">
                            <v:stroke joinstyle="miter"/>
                            <v:path gradientshapeok="t" o:connecttype="rect"/>
                          </v:shapetype>
                          <v:shape id="Zone de texte 85" o:spid="_x0000_s1026" type="#_x0000_t202" style="width:218.2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" fillcolor="white [3201]" strokecolor="#5b9bd5 [3204]" strokeweight="1pt">
                            <v:shadow on="t" color="black" opacity="26214f" origin="-.5,-.5" offset=".74836mm,.74836mm"/>
                            <v:textbox>
                              <w:txbxContent>
                                <w:p w14:paraId="2E459526" w14:textId="77777777" w:rsidR="00590D05" w:rsidRDefault="00590D05" w:rsidP="00590D05">
                                  <w:pPr>
                                    <w:rPr>
                                      <w:i/>
                                      <w:sz w:val="20"/>
                                      <w:szCs w:val="20"/>
                                      <w:lang w:val="es-MX"/>
                                    </w:rPr>
                                  </w:pPr>
                                  <w:r>
                                    <w:rPr>
                                      <w:b/>
                                      <w:i/>
                                      <w:sz w:val="20"/>
                                      <w:szCs w:val="20"/>
                                      <w:lang w:val="es-MX"/>
                                    </w:rPr>
                                    <w:t>Los moderadores</w:t>
                                  </w:r>
                                  <w:r w:rsidRPr="001B7041">
                                    <w:rPr>
                                      <w:i/>
                                      <w:sz w:val="20"/>
                                      <w:szCs w:val="20"/>
                                      <w:lang w:val="es-MX"/>
                                    </w:rPr>
                                    <w:br/>
                                    <w:t xml:space="preserve">- </w:t>
                                  </w:r>
                                  <w:r>
                                    <w:rPr>
                                      <w:i/>
                                      <w:sz w:val="20"/>
                                      <w:szCs w:val="20"/>
                                      <w:lang w:val="es-MX"/>
                                    </w:rPr>
                                    <w:t>Los moderadores se escogerán</w:t>
                                  </w:r>
                                  <w:r w:rsidRPr="00302C7E">
                                    <w:rPr>
                                      <w:i/>
                                      <w:sz w:val="20"/>
                                      <w:szCs w:val="20"/>
                                      <w:lang w:val="es-MX"/>
                                    </w:rPr>
                                    <w:t xml:space="preserve"> </w:t>
                                  </w:r>
                                  <w:r>
                                    <w:rPr>
                                      <w:i/>
                                      <w:sz w:val="20"/>
                                      <w:szCs w:val="20"/>
                                      <w:lang w:val="es-MX"/>
                                    </w:rPr>
                                    <w:t>por adelantado entre los participantes, y el facilitador les proporcionará la información pertinente.</w:t>
                                  </w:r>
                                </w:p>
                                <w:p w14:paraId="3E77A42D" w14:textId="77777777" w:rsidR="00590D05" w:rsidRPr="001B7041" w:rsidRDefault="00590D05" w:rsidP="00590D05">
                                  <w:pPr>
                                    <w:rPr>
                                      <w:i/>
                                      <w:sz w:val="20"/>
                                      <w:szCs w:val="20"/>
                                      <w:lang w:val="es-MX"/>
                                    </w:rPr>
                                  </w:pPr>
                                  <w:r>
                                    <w:rPr>
                                      <w:i/>
                                      <w:sz w:val="20"/>
                                      <w:szCs w:val="20"/>
                                      <w:lang w:val="es-MX"/>
                                    </w:rPr>
                                    <w:t>- P</w:t>
                                  </w:r>
                                  <w:r w:rsidRPr="001B7041">
                                    <w:rPr>
                                      <w:i/>
                                      <w:sz w:val="20"/>
                                      <w:szCs w:val="20"/>
                                      <w:lang w:val="es-MX"/>
                                    </w:rPr>
                                    <w:t>ermanece</w:t>
                                  </w:r>
                                  <w:r>
                                    <w:rPr>
                                      <w:i/>
                                      <w:sz w:val="20"/>
                                      <w:szCs w:val="20"/>
                                      <w:lang w:val="es-MX"/>
                                    </w:rPr>
                                    <w:t>rán</w:t>
                                  </w:r>
                                  <w:r w:rsidRPr="001B7041">
                                    <w:rPr>
                                      <w:i/>
                                      <w:sz w:val="20"/>
                                      <w:szCs w:val="20"/>
                                      <w:lang w:val="es-MX"/>
                                    </w:rPr>
                                    <w:t xml:space="preserve"> en su mesa durante toda la actividad.</w:t>
                                  </w:r>
                                </w:p>
                                <w:p w14:paraId="0EE2363B" w14:textId="77777777" w:rsidR="00590D05" w:rsidRPr="001B7041" w:rsidRDefault="00590D05" w:rsidP="00590D05">
                                  <w:pPr>
                                    <w:rPr>
                                      <w:i/>
                                      <w:sz w:val="20"/>
                                      <w:szCs w:val="20"/>
                                      <w:lang w:val="es-MX"/>
                                    </w:rPr>
                                  </w:pPr>
                                  <w:r w:rsidRPr="001B7041">
                                    <w:rPr>
                                      <w:i/>
                                      <w:sz w:val="20"/>
                                      <w:szCs w:val="20"/>
                                      <w:lang w:val="es-MX"/>
                                    </w:rPr>
                                    <w:t xml:space="preserve">- </w:t>
                                  </w:r>
                                  <w:r>
                                    <w:rPr>
                                      <w:i/>
                                      <w:sz w:val="20"/>
                                      <w:szCs w:val="20"/>
                                      <w:lang w:val="es-MX"/>
                                    </w:rPr>
                                    <w:t>Junto con los demás participantes, ayudarán</w:t>
                                  </w:r>
                                  <w:r w:rsidRPr="001B7041">
                                    <w:rPr>
                                      <w:i/>
                                      <w:sz w:val="20"/>
                                      <w:szCs w:val="20"/>
                                      <w:lang w:val="es-MX"/>
                                    </w:rPr>
                                    <w:t xml:space="preserve"> a tomar nota o </w:t>
                                  </w:r>
                                  <w:r>
                                    <w:rPr>
                                      <w:i/>
                                      <w:sz w:val="20"/>
                                      <w:szCs w:val="20"/>
                                      <w:lang w:val="es-MX"/>
                                    </w:rPr>
                                    <w:t xml:space="preserve">a </w:t>
                                  </w:r>
                                  <w:r w:rsidRPr="001B7041">
                                    <w:rPr>
                                      <w:i/>
                                      <w:sz w:val="20"/>
                                      <w:szCs w:val="20"/>
                                      <w:lang w:val="es-MX"/>
                                    </w:rPr>
                                    <w:t>dibuja</w:t>
                                  </w:r>
                                  <w:r>
                                    <w:rPr>
                                      <w:i/>
                                      <w:sz w:val="20"/>
                                      <w:szCs w:val="20"/>
                                      <w:lang w:val="es-MX"/>
                                    </w:rPr>
                                    <w:t>r</w:t>
                                  </w:r>
                                  <w:r w:rsidRPr="001B7041">
                                    <w:rPr>
                                      <w:i/>
                                      <w:sz w:val="20"/>
                                      <w:szCs w:val="20"/>
                                      <w:lang w:val="es-MX"/>
                                    </w:rPr>
                                    <w:t xml:space="preserve"> </w:t>
                                  </w:r>
                                  <w:r>
                                    <w:rPr>
                                      <w:i/>
                                      <w:sz w:val="20"/>
                                      <w:szCs w:val="20"/>
                                      <w:lang w:val="es-MX"/>
                                    </w:rPr>
                                    <w:t>las conexiones fundamentales</w:t>
                                  </w:r>
                                  <w:r w:rsidRPr="001B7041">
                                    <w:rPr>
                                      <w:i/>
                                      <w:sz w:val="20"/>
                                      <w:szCs w:val="20"/>
                                      <w:lang w:val="es-MX"/>
                                    </w:rPr>
                                    <w:t xml:space="preserve">, </w:t>
                                  </w:r>
                                  <w:r>
                                    <w:rPr>
                                      <w:i/>
                                      <w:sz w:val="20"/>
                                      <w:szCs w:val="20"/>
                                      <w:lang w:val="es-MX"/>
                                    </w:rPr>
                                    <w:t xml:space="preserve">las </w:t>
                                  </w:r>
                                  <w:r w:rsidRPr="001B7041">
                                    <w:rPr>
                                      <w:i/>
                                      <w:sz w:val="20"/>
                                      <w:szCs w:val="20"/>
                                      <w:lang w:val="es-MX"/>
                                    </w:rPr>
                                    <w:t xml:space="preserve">perspectivas, </w:t>
                                  </w:r>
                                  <w:r>
                                    <w:rPr>
                                      <w:i/>
                                      <w:sz w:val="20"/>
                                      <w:szCs w:val="20"/>
                                      <w:lang w:val="es-MX"/>
                                    </w:rPr>
                                    <w:t xml:space="preserve">los </w:t>
                                  </w:r>
                                  <w:r w:rsidRPr="001B7041">
                                    <w:rPr>
                                      <w:i/>
                                      <w:sz w:val="20"/>
                                      <w:szCs w:val="20"/>
                                      <w:lang w:val="es-MX"/>
                                    </w:rPr>
                                    <w:t xml:space="preserve">descubrimientos, </w:t>
                                  </w:r>
                                  <w:r>
                                    <w:rPr>
                                      <w:i/>
                                      <w:sz w:val="20"/>
                                      <w:szCs w:val="20"/>
                                      <w:lang w:val="es-MX"/>
                                    </w:rPr>
                                    <w:t>y las cuestiones más transcendentes. Los moderadores deben animar a los demás participantes a escribir o a dibujar.</w:t>
                                  </w:r>
                                </w:p>
                                <w:p w14:paraId="17472DC8" w14:textId="77777777" w:rsidR="00590D05" w:rsidRPr="001B7041" w:rsidRDefault="00590D05" w:rsidP="00590D05">
                                  <w:pPr>
                                    <w:rPr>
                                      <w:i/>
                                      <w:sz w:val="20"/>
                                      <w:szCs w:val="20"/>
                                      <w:lang w:val="es-MX"/>
                                    </w:rPr>
                                  </w:pPr>
                                  <w:r w:rsidRPr="001B7041">
                                    <w:rPr>
                                      <w:i/>
                                      <w:sz w:val="20"/>
                                      <w:szCs w:val="20"/>
                                      <w:lang w:val="es-MX"/>
                                    </w:rPr>
                                    <w:t xml:space="preserve">- Al principio de </w:t>
                                  </w:r>
                                  <w:r>
                                    <w:rPr>
                                      <w:i/>
                                      <w:sz w:val="20"/>
                                      <w:szCs w:val="20"/>
                                      <w:lang w:val="es-MX"/>
                                    </w:rPr>
                                    <w:t>cada</w:t>
                                  </w:r>
                                  <w:r w:rsidRPr="001B7041">
                                    <w:rPr>
                                      <w:i/>
                                      <w:sz w:val="20"/>
                                      <w:szCs w:val="20"/>
                                      <w:lang w:val="es-MX"/>
                                    </w:rPr>
                                    <w:t xml:space="preserve"> nueva ronda,</w:t>
                                  </w:r>
                                  <w:r>
                                    <w:rPr>
                                      <w:i/>
                                      <w:sz w:val="20"/>
                                      <w:szCs w:val="20"/>
                                      <w:lang w:val="es-MX"/>
                                    </w:rPr>
                                    <w:t xml:space="preserve"> ofrecerán un resumen de los planteamientos más destacados derivados de los debates anteriores, para que el nuevo grupo los aproveche y aporte nuevas ideas.</w:t>
                                  </w:r>
                                </w:p>
                                <w:p w14:paraId="20B41BEA" w14:textId="77777777" w:rsidR="00590D05" w:rsidRPr="001B7041" w:rsidRDefault="00590D05" w:rsidP="00590D05">
                                  <w:pPr>
                                    <w:rPr>
                                      <w:i/>
                                      <w:sz w:val="20"/>
                                      <w:szCs w:val="20"/>
                                      <w:lang w:val="es-MX"/>
                                    </w:rPr>
                                  </w:pPr>
                                  <w:r w:rsidRPr="001B7041">
                                    <w:rPr>
                                      <w:i/>
                                      <w:sz w:val="20"/>
                                      <w:szCs w:val="20"/>
                                      <w:lang w:val="es-MX"/>
                                    </w:rPr>
                                    <w:t xml:space="preserve">- Al final de cada actividad, </w:t>
                                  </w:r>
                                  <w:r>
                                    <w:rPr>
                                      <w:i/>
                                      <w:sz w:val="20"/>
                                      <w:szCs w:val="20"/>
                                      <w:lang w:val="es-MX"/>
                                    </w:rPr>
                                    <w:t>los</w:t>
                                  </w:r>
                                  <w:r w:rsidRPr="001B7041">
                                    <w:rPr>
                                      <w:i/>
                                      <w:sz w:val="20"/>
                                      <w:szCs w:val="20"/>
                                      <w:lang w:val="es-MX"/>
                                    </w:rPr>
                                    <w:t xml:space="preserve"> </w:t>
                                  </w:r>
                                  <w:r>
                                    <w:rPr>
                                      <w:i/>
                                      <w:sz w:val="20"/>
                                      <w:szCs w:val="20"/>
                                      <w:lang w:val="es-MX"/>
                                    </w:rPr>
                                    <w:t xml:space="preserve">moderadores presentarán una síntesis de los debates entablados en su mesa. </w:t>
                                  </w:r>
                                </w:p>
                              </w:txbxContent>
                            </v:textbox>
                            <w10:anchorlock/>
                          </v:shape>
                        </w:pict>
                      </mc:Fallback>
                    </mc:AlternateContent>
                  </w:r>
                </w:p>
              </w:tc>
              <w:tc>
                <w:tcPr>
                  <w:tcW w:w="3644" w:type="dxa"/>
                </w:tcPr>
                <w:p w14:paraId="3E9AEC63" w14:textId="77777777" w:rsidR="00590D05" w:rsidRPr="00D02DC1" w:rsidRDefault="00590D05" w:rsidP="005B4766">
                  <w:pPr>
                    <w:pStyle w:val="ListParagraph"/>
                    <w:spacing w:after="60"/>
                    <w:ind w:left="2188"/>
                    <w:rPr>
                      <w:rFonts w:ascii="Calibri" w:hAnsi="Calibri" w:cs="Calibri"/>
                      <w:sz w:val="22"/>
                      <w:szCs w:val="22"/>
                      <w:lang w:val="es-ES_tradnl"/>
                    </w:rPr>
                  </w:pPr>
                </w:p>
                <w:p w14:paraId="586B6A88" w14:textId="77777777" w:rsidR="00590D05" w:rsidRPr="00D02DC1" w:rsidRDefault="00590D05" w:rsidP="005B4766">
                  <w:pPr>
                    <w:pStyle w:val="ListParagraph"/>
                    <w:spacing w:after="60"/>
                    <w:ind w:left="2188"/>
                    <w:rPr>
                      <w:rFonts w:ascii="Calibri" w:hAnsi="Calibri" w:cs="Calibri"/>
                      <w:sz w:val="22"/>
                      <w:szCs w:val="22"/>
                      <w:lang w:val="es-ES_tradnl"/>
                    </w:rPr>
                  </w:pPr>
                </w:p>
                <w:p w14:paraId="2BE2BD2C" w14:textId="77777777" w:rsidR="00590D05" w:rsidRPr="00D02DC1" w:rsidRDefault="00590D05" w:rsidP="005B4766">
                  <w:pPr>
                    <w:pStyle w:val="ListParagraph"/>
                    <w:spacing w:after="60"/>
                    <w:ind w:left="2188"/>
                    <w:rPr>
                      <w:rFonts w:ascii="Calibri" w:hAnsi="Calibri" w:cs="Calibri"/>
                      <w:sz w:val="22"/>
                      <w:szCs w:val="22"/>
                      <w:lang w:val="es-ES_tradnl"/>
                    </w:rPr>
                  </w:pPr>
                </w:p>
                <w:p w14:paraId="34800BB0" w14:textId="77777777" w:rsidR="00590D05" w:rsidRPr="00D02DC1" w:rsidRDefault="00590D05" w:rsidP="005B4766">
                  <w:pPr>
                    <w:pStyle w:val="ListParagraph"/>
                    <w:spacing w:after="60"/>
                    <w:ind w:left="0"/>
                    <w:jc w:val="both"/>
                    <w:rPr>
                      <w:rFonts w:ascii="Calibri" w:hAnsi="Calibri" w:cs="Calibri"/>
                      <w:sz w:val="22"/>
                      <w:szCs w:val="22"/>
                      <w:lang w:val="es-ES_tradnl"/>
                    </w:rPr>
                  </w:pPr>
                </w:p>
              </w:tc>
            </w:tr>
          </w:tbl>
          <w:p w14:paraId="4114D5A1" w14:textId="77777777" w:rsidR="00590D05" w:rsidRPr="00D02DC1" w:rsidRDefault="00590D05" w:rsidP="005B4766">
            <w:pPr>
              <w:pStyle w:val="CommentText"/>
              <w:ind w:left="345"/>
              <w:rPr>
                <w:rFonts w:ascii="Calibri" w:hAnsi="Calibri" w:cs="Calibri"/>
                <w:sz w:val="22"/>
                <w:szCs w:val="22"/>
                <w:lang w:val="es-ES_tradnl"/>
              </w:rPr>
            </w:pPr>
          </w:p>
          <w:p w14:paraId="575450C3" w14:textId="77777777" w:rsidR="00590D05" w:rsidRPr="00D02DC1" w:rsidRDefault="00590D05" w:rsidP="005B4766">
            <w:pPr>
              <w:pStyle w:val="CommentText"/>
              <w:ind w:left="345"/>
              <w:rPr>
                <w:rFonts w:ascii="Calibri" w:hAnsi="Calibri" w:cs="Calibri"/>
                <w:sz w:val="22"/>
                <w:szCs w:val="22"/>
                <w:lang w:val="es-ES_tradnl"/>
              </w:rPr>
            </w:pPr>
          </w:p>
          <w:p w14:paraId="2ADB0B40" w14:textId="77777777" w:rsidR="00590D05" w:rsidRPr="00D02DC1" w:rsidRDefault="00590D05" w:rsidP="005B4766">
            <w:pPr>
              <w:pStyle w:val="CommentText"/>
              <w:ind w:left="362"/>
              <w:rPr>
                <w:rFonts w:ascii="Calibri" w:hAnsi="Calibri" w:cs="Calibri"/>
                <w:sz w:val="22"/>
                <w:szCs w:val="22"/>
                <w:lang w:val="es-ES_tradnl"/>
              </w:rPr>
            </w:pPr>
          </w:p>
          <w:p w14:paraId="06D6AF15" w14:textId="3DC4005F" w:rsidR="00F84729" w:rsidRPr="00D02DC1" w:rsidRDefault="00F84729" w:rsidP="00F84729">
            <w:pPr>
              <w:pStyle w:val="ListParagraph"/>
              <w:spacing w:before="120" w:after="120"/>
              <w:ind w:left="0"/>
              <w:rPr>
                <w:rFonts w:ascii="Calibri" w:hAnsi="Calibri" w:cs="Calibri"/>
                <w:b/>
                <w:sz w:val="22"/>
                <w:szCs w:val="22"/>
                <w:lang w:val="es-ES_tradnl"/>
              </w:rPr>
            </w:pPr>
            <w:r w:rsidRPr="00D02DC1">
              <w:rPr>
                <w:rFonts w:ascii="Calibri" w:hAnsi="Calibri" w:cs="Calibri"/>
                <w:b/>
                <w:sz w:val="22"/>
                <w:szCs w:val="22"/>
                <w:lang w:val="es-ES_tradnl"/>
              </w:rPr>
              <w:t>Mesa 1 - Principales fuentes de información disponible</w:t>
            </w:r>
            <w:r>
              <w:rPr>
                <w:rFonts w:ascii="Calibri" w:hAnsi="Calibri" w:cs="Calibri"/>
                <w:b/>
                <w:sz w:val="22"/>
                <w:szCs w:val="22"/>
                <w:lang w:val="es-ES_tradnl"/>
              </w:rPr>
              <w:t xml:space="preserve"> en el país de origen</w:t>
            </w:r>
          </w:p>
          <w:p w14:paraId="75075BEB" w14:textId="77777777" w:rsidR="00F84729" w:rsidRPr="00D02DC1" w:rsidRDefault="00F84729" w:rsidP="00F84729">
            <w:pPr>
              <w:pStyle w:val="ListParagraph"/>
              <w:numPr>
                <w:ilvl w:val="0"/>
                <w:numId w:val="9"/>
              </w:numPr>
              <w:spacing w:before="120" w:after="120"/>
              <w:rPr>
                <w:rFonts w:ascii="Calibri" w:hAnsi="Calibri" w:cs="Calibri"/>
                <w:sz w:val="22"/>
                <w:szCs w:val="22"/>
                <w:lang w:val="es-ES_tradnl"/>
              </w:rPr>
            </w:pPr>
            <w:r w:rsidRPr="00D02DC1">
              <w:rPr>
                <w:rFonts w:ascii="Calibri" w:hAnsi="Calibri" w:cs="Calibri"/>
                <w:sz w:val="22"/>
                <w:szCs w:val="22"/>
                <w:lang w:val="es-ES_tradnl"/>
              </w:rPr>
              <w:t xml:space="preserve">¿Cuáles son los informes, las publicaciones, las bases de datos o las organizaciones que pueden facilitar </w:t>
            </w:r>
            <w:r>
              <w:rPr>
                <w:rFonts w:ascii="Calibri" w:hAnsi="Calibri" w:cs="Calibri"/>
                <w:sz w:val="22"/>
                <w:szCs w:val="22"/>
                <w:lang w:val="es-ES_tradnl"/>
              </w:rPr>
              <w:t>información sobre los migrantes</w:t>
            </w:r>
            <w:r w:rsidRPr="00D02DC1">
              <w:rPr>
                <w:rFonts w:ascii="Calibri" w:hAnsi="Calibri" w:cs="Calibri"/>
                <w:sz w:val="22"/>
                <w:szCs w:val="22"/>
                <w:lang w:val="es-ES_tradnl"/>
              </w:rPr>
              <w:t xml:space="preserve"> </w:t>
            </w:r>
            <w:r>
              <w:rPr>
                <w:rFonts w:ascii="Calibri" w:hAnsi="Calibri" w:cs="Calibri"/>
                <w:sz w:val="22"/>
                <w:szCs w:val="22"/>
                <w:lang w:val="es-ES_tradnl"/>
              </w:rPr>
              <w:t>(</w:t>
            </w:r>
            <w:r w:rsidRPr="00D02DC1">
              <w:rPr>
                <w:rFonts w:ascii="Calibri" w:hAnsi="Calibri" w:cs="Calibri"/>
                <w:sz w:val="22"/>
                <w:szCs w:val="22"/>
                <w:lang w:val="es-ES_tradnl"/>
              </w:rPr>
              <w:t>y sobre las cifras, la distribución y las características conexas</w:t>
            </w:r>
            <w:r>
              <w:rPr>
                <w:rFonts w:ascii="Calibri" w:hAnsi="Calibri" w:cs="Calibri"/>
                <w:sz w:val="22"/>
                <w:szCs w:val="22"/>
                <w:lang w:val="es-ES_tradnl"/>
              </w:rPr>
              <w:t>) en cada de sus países</w:t>
            </w:r>
            <w:r w:rsidRPr="00D02DC1">
              <w:rPr>
                <w:rFonts w:ascii="Calibri" w:hAnsi="Calibri" w:cs="Calibri"/>
                <w:sz w:val="22"/>
                <w:szCs w:val="22"/>
                <w:lang w:val="es-ES_tradnl"/>
              </w:rPr>
              <w:t xml:space="preserve">? </w:t>
            </w:r>
          </w:p>
          <w:p w14:paraId="365E356A" w14:textId="1FB3A841" w:rsidR="00F84729" w:rsidRPr="00D02DC1" w:rsidRDefault="00F84729" w:rsidP="00F84729">
            <w:pPr>
              <w:pStyle w:val="ListParagraph"/>
              <w:numPr>
                <w:ilvl w:val="0"/>
                <w:numId w:val="9"/>
              </w:numPr>
              <w:spacing w:after="60"/>
              <w:rPr>
                <w:rFonts w:ascii="Calibri" w:hAnsi="Calibri" w:cs="Calibri"/>
                <w:sz w:val="22"/>
                <w:szCs w:val="22"/>
                <w:lang w:val="es-ES_tradnl"/>
              </w:rPr>
            </w:pPr>
            <w:r w:rsidRPr="00D02DC1">
              <w:rPr>
                <w:rFonts w:ascii="Calibri" w:hAnsi="Calibri" w:cs="Calibri"/>
                <w:sz w:val="22"/>
                <w:szCs w:val="22"/>
                <w:lang w:val="es-ES_tradnl"/>
              </w:rPr>
              <w:t>¿Puede</w:t>
            </w:r>
            <w:r>
              <w:rPr>
                <w:rFonts w:ascii="Calibri" w:hAnsi="Calibri" w:cs="Calibri"/>
                <w:sz w:val="22"/>
                <w:szCs w:val="22"/>
                <w:lang w:val="es-ES_tradnl"/>
              </w:rPr>
              <w:t>n los consulados</w:t>
            </w:r>
            <w:r w:rsidRPr="00D02DC1">
              <w:rPr>
                <w:rFonts w:ascii="Calibri" w:hAnsi="Calibri" w:cs="Calibri"/>
                <w:sz w:val="22"/>
                <w:szCs w:val="22"/>
                <w:lang w:val="es-ES_tradnl"/>
              </w:rPr>
              <w:t xml:space="preserve"> </w:t>
            </w:r>
            <w:r>
              <w:rPr>
                <w:rFonts w:ascii="Calibri" w:hAnsi="Calibri" w:cs="Calibri"/>
                <w:sz w:val="22"/>
                <w:szCs w:val="22"/>
                <w:lang w:val="es-ES_tradnl"/>
              </w:rPr>
              <w:t xml:space="preserve">y embajadas </w:t>
            </w:r>
            <w:r w:rsidRPr="00D02DC1">
              <w:rPr>
                <w:rFonts w:ascii="Calibri" w:hAnsi="Calibri" w:cs="Calibri"/>
                <w:sz w:val="22"/>
                <w:szCs w:val="22"/>
                <w:lang w:val="es-ES_tradnl"/>
              </w:rPr>
              <w:t>acceder a la información que estas proporcionan</w:t>
            </w:r>
            <w:r>
              <w:rPr>
                <w:rFonts w:ascii="Calibri" w:hAnsi="Calibri" w:cs="Calibri"/>
                <w:sz w:val="22"/>
                <w:szCs w:val="22"/>
                <w:lang w:val="es-ES_tradnl"/>
              </w:rPr>
              <w:t xml:space="preserve"> en periodos de crisis</w:t>
            </w:r>
            <w:r w:rsidRPr="00D02DC1">
              <w:rPr>
                <w:rFonts w:ascii="Calibri" w:hAnsi="Calibri" w:cs="Calibri"/>
                <w:sz w:val="22"/>
                <w:szCs w:val="22"/>
                <w:lang w:val="es-ES_tradnl"/>
              </w:rPr>
              <w:t>? ¿En qué condiciones?</w:t>
            </w:r>
          </w:p>
          <w:p w14:paraId="21B2FEA6" w14:textId="77777777" w:rsidR="00F84729" w:rsidRPr="00D02DC1" w:rsidRDefault="00F84729" w:rsidP="00F84729">
            <w:pPr>
              <w:pStyle w:val="ListParagraph"/>
              <w:spacing w:after="60"/>
              <w:ind w:left="362"/>
              <w:rPr>
                <w:rFonts w:ascii="Calibri" w:hAnsi="Calibri" w:cs="Calibri"/>
                <w:i/>
                <w:sz w:val="22"/>
                <w:szCs w:val="22"/>
                <w:lang w:val="es-ES_tradnl"/>
              </w:rPr>
            </w:pPr>
          </w:p>
          <w:p w14:paraId="4CD0FED8" w14:textId="6274F394" w:rsidR="00F84729" w:rsidRPr="00D02DC1" w:rsidRDefault="00F84729" w:rsidP="00F84729">
            <w:pPr>
              <w:pStyle w:val="ListParagraph"/>
              <w:spacing w:before="120" w:after="120"/>
              <w:ind w:left="0"/>
              <w:rPr>
                <w:rFonts w:ascii="Calibri" w:hAnsi="Calibri" w:cs="Calibri"/>
                <w:b/>
                <w:sz w:val="22"/>
                <w:szCs w:val="22"/>
                <w:lang w:val="es-ES_tradnl"/>
              </w:rPr>
            </w:pPr>
            <w:r>
              <w:rPr>
                <w:rFonts w:ascii="Calibri" w:hAnsi="Calibri" w:cs="Calibri"/>
                <w:b/>
                <w:sz w:val="22"/>
                <w:szCs w:val="22"/>
                <w:lang w:val="es-ES_tradnl"/>
              </w:rPr>
              <w:t>Mesa 2</w:t>
            </w:r>
            <w:r w:rsidRPr="00D02DC1">
              <w:rPr>
                <w:rFonts w:ascii="Calibri" w:hAnsi="Calibri" w:cs="Calibri"/>
                <w:b/>
                <w:sz w:val="22"/>
                <w:szCs w:val="22"/>
                <w:lang w:val="es-ES_tradnl"/>
              </w:rPr>
              <w:t xml:space="preserve"> - Principales fuentes de información disponible</w:t>
            </w:r>
            <w:r>
              <w:rPr>
                <w:rFonts w:ascii="Calibri" w:hAnsi="Calibri" w:cs="Calibri"/>
                <w:b/>
                <w:sz w:val="22"/>
                <w:szCs w:val="22"/>
                <w:lang w:val="es-ES_tradnl"/>
              </w:rPr>
              <w:t xml:space="preserve"> en los países de acogida</w:t>
            </w:r>
          </w:p>
          <w:p w14:paraId="08CD9158" w14:textId="21E29220" w:rsidR="00F84729" w:rsidRPr="00D02DC1" w:rsidRDefault="00F84729" w:rsidP="00F84729">
            <w:pPr>
              <w:pStyle w:val="ListParagraph"/>
              <w:numPr>
                <w:ilvl w:val="0"/>
                <w:numId w:val="9"/>
              </w:numPr>
              <w:spacing w:before="120" w:after="120"/>
              <w:rPr>
                <w:rFonts w:ascii="Calibri" w:hAnsi="Calibri" w:cs="Calibri"/>
                <w:sz w:val="22"/>
                <w:szCs w:val="22"/>
                <w:lang w:val="es-ES_tradnl"/>
              </w:rPr>
            </w:pPr>
            <w:r w:rsidRPr="00D02DC1">
              <w:rPr>
                <w:rFonts w:ascii="Calibri" w:hAnsi="Calibri" w:cs="Calibri"/>
                <w:sz w:val="22"/>
                <w:szCs w:val="22"/>
                <w:lang w:val="es-ES_tradnl"/>
              </w:rPr>
              <w:t xml:space="preserve">¿Cuáles son los informes, las publicaciones, las bases de datos o las organizaciones que pueden facilitar </w:t>
            </w:r>
            <w:r>
              <w:rPr>
                <w:rFonts w:ascii="Calibri" w:hAnsi="Calibri" w:cs="Calibri"/>
                <w:sz w:val="22"/>
                <w:szCs w:val="22"/>
                <w:lang w:val="es-ES_tradnl"/>
              </w:rPr>
              <w:t>información sobre los migrantes</w:t>
            </w:r>
            <w:r w:rsidRPr="00D02DC1">
              <w:rPr>
                <w:rFonts w:ascii="Calibri" w:hAnsi="Calibri" w:cs="Calibri"/>
                <w:sz w:val="22"/>
                <w:szCs w:val="22"/>
                <w:lang w:val="es-ES_tradnl"/>
              </w:rPr>
              <w:t xml:space="preserve"> </w:t>
            </w:r>
            <w:r>
              <w:rPr>
                <w:rFonts w:ascii="Calibri" w:hAnsi="Calibri" w:cs="Calibri"/>
                <w:sz w:val="22"/>
                <w:szCs w:val="22"/>
                <w:lang w:val="es-ES_tradnl"/>
              </w:rPr>
              <w:t>(</w:t>
            </w:r>
            <w:r w:rsidRPr="00D02DC1">
              <w:rPr>
                <w:rFonts w:ascii="Calibri" w:hAnsi="Calibri" w:cs="Calibri"/>
                <w:sz w:val="22"/>
                <w:szCs w:val="22"/>
                <w:lang w:val="es-ES_tradnl"/>
              </w:rPr>
              <w:t>y sobre las cifras, la distribución y las características conexas</w:t>
            </w:r>
            <w:r>
              <w:rPr>
                <w:rFonts w:ascii="Calibri" w:hAnsi="Calibri" w:cs="Calibri"/>
                <w:sz w:val="22"/>
                <w:szCs w:val="22"/>
                <w:lang w:val="es-ES_tradnl"/>
              </w:rPr>
              <w:t>) en los principales países de acogida de sus migrantes</w:t>
            </w:r>
            <w:r w:rsidRPr="00D02DC1">
              <w:rPr>
                <w:rFonts w:ascii="Calibri" w:hAnsi="Calibri" w:cs="Calibri"/>
                <w:sz w:val="22"/>
                <w:szCs w:val="22"/>
                <w:lang w:val="es-ES_tradnl"/>
              </w:rPr>
              <w:t xml:space="preserve">? </w:t>
            </w:r>
          </w:p>
          <w:p w14:paraId="6454087E" w14:textId="2C0D13FB" w:rsidR="00F84729" w:rsidRPr="00F84729" w:rsidRDefault="00F84729" w:rsidP="00F84729">
            <w:pPr>
              <w:pStyle w:val="ListParagraph"/>
              <w:numPr>
                <w:ilvl w:val="0"/>
                <w:numId w:val="9"/>
              </w:numPr>
              <w:spacing w:after="60"/>
              <w:rPr>
                <w:rFonts w:ascii="Calibri" w:hAnsi="Calibri" w:cs="Calibri"/>
                <w:sz w:val="22"/>
                <w:szCs w:val="22"/>
                <w:lang w:val="es-ES_tradnl"/>
              </w:rPr>
            </w:pPr>
            <w:r w:rsidRPr="00D02DC1">
              <w:rPr>
                <w:rFonts w:ascii="Calibri" w:hAnsi="Calibri" w:cs="Calibri"/>
                <w:sz w:val="22"/>
                <w:szCs w:val="22"/>
                <w:lang w:val="es-ES_tradnl"/>
              </w:rPr>
              <w:t>¿Puede</w:t>
            </w:r>
            <w:r>
              <w:rPr>
                <w:rFonts w:ascii="Calibri" w:hAnsi="Calibri" w:cs="Calibri"/>
                <w:sz w:val="22"/>
                <w:szCs w:val="22"/>
                <w:lang w:val="es-ES_tradnl"/>
              </w:rPr>
              <w:t xml:space="preserve">n las instituciones de sus países </w:t>
            </w:r>
            <w:r w:rsidRPr="00D02DC1">
              <w:rPr>
                <w:rFonts w:ascii="Calibri" w:hAnsi="Calibri" w:cs="Calibri"/>
                <w:sz w:val="22"/>
                <w:szCs w:val="22"/>
                <w:lang w:val="es-ES_tradnl"/>
              </w:rPr>
              <w:t>acceder a la información que estas proporcionan</w:t>
            </w:r>
            <w:r>
              <w:rPr>
                <w:rFonts w:ascii="Calibri" w:hAnsi="Calibri" w:cs="Calibri"/>
                <w:sz w:val="22"/>
                <w:szCs w:val="22"/>
                <w:lang w:val="es-ES_tradnl"/>
              </w:rPr>
              <w:t xml:space="preserve"> en periodos de crisis</w:t>
            </w:r>
            <w:r w:rsidRPr="00D02DC1">
              <w:rPr>
                <w:rFonts w:ascii="Calibri" w:hAnsi="Calibri" w:cs="Calibri"/>
                <w:sz w:val="22"/>
                <w:szCs w:val="22"/>
                <w:lang w:val="es-ES_tradnl"/>
              </w:rPr>
              <w:t>? ¿En qué condiciones?</w:t>
            </w:r>
          </w:p>
          <w:p w14:paraId="2A02E9D3" w14:textId="77777777" w:rsidR="00F84729" w:rsidRDefault="00F84729" w:rsidP="005B4766">
            <w:pPr>
              <w:pStyle w:val="ListParagraph"/>
              <w:spacing w:after="120" w:line="276" w:lineRule="auto"/>
              <w:ind w:left="79"/>
              <w:rPr>
                <w:rFonts w:ascii="Calibri" w:hAnsi="Calibri" w:cs="Calibri"/>
                <w:b/>
                <w:sz w:val="22"/>
                <w:szCs w:val="22"/>
                <w:lang w:val="es-ES_tradnl"/>
              </w:rPr>
            </w:pPr>
          </w:p>
          <w:p w14:paraId="304B57F7" w14:textId="1C551FA8" w:rsidR="00590D05" w:rsidRPr="00D02DC1" w:rsidRDefault="00F84729" w:rsidP="005B4766">
            <w:pPr>
              <w:pStyle w:val="ListParagraph"/>
              <w:spacing w:after="120" w:line="276" w:lineRule="auto"/>
              <w:ind w:left="79"/>
              <w:rPr>
                <w:rFonts w:ascii="Calibri" w:hAnsi="Calibri" w:cs="Calibri"/>
                <w:b/>
                <w:sz w:val="22"/>
                <w:szCs w:val="22"/>
                <w:lang w:val="es-ES_tradnl"/>
              </w:rPr>
            </w:pPr>
            <w:r>
              <w:rPr>
                <w:rFonts w:ascii="Calibri" w:hAnsi="Calibri" w:cs="Calibri"/>
                <w:b/>
                <w:sz w:val="22"/>
                <w:szCs w:val="22"/>
                <w:lang w:val="es-ES_tradnl"/>
              </w:rPr>
              <w:t>Mesa 3</w:t>
            </w:r>
            <w:r w:rsidR="00590D05" w:rsidRPr="00D02DC1">
              <w:rPr>
                <w:rFonts w:ascii="Calibri" w:hAnsi="Calibri" w:cs="Calibri"/>
                <w:b/>
                <w:sz w:val="22"/>
                <w:szCs w:val="22"/>
                <w:lang w:val="es-ES_tradnl"/>
              </w:rPr>
              <w:t xml:space="preserve"> – Temas sobre los que procede recabar información</w:t>
            </w:r>
          </w:p>
          <w:p w14:paraId="7FDE0603" w14:textId="4F2B8047" w:rsidR="00B7668C" w:rsidRDefault="00590D05" w:rsidP="00F84729">
            <w:pPr>
              <w:pStyle w:val="ListParagraph"/>
              <w:numPr>
                <w:ilvl w:val="0"/>
                <w:numId w:val="9"/>
              </w:numPr>
              <w:spacing w:after="60"/>
              <w:rPr>
                <w:rFonts w:ascii="Calibri" w:hAnsi="Calibri" w:cs="Calibri"/>
                <w:sz w:val="22"/>
                <w:szCs w:val="22"/>
                <w:lang w:val="es-ES_tradnl"/>
              </w:rPr>
            </w:pPr>
            <w:r w:rsidRPr="00D02DC1">
              <w:rPr>
                <w:rFonts w:ascii="Calibri" w:hAnsi="Calibri" w:cs="Calibri"/>
                <w:sz w:val="22"/>
                <w:szCs w:val="22"/>
                <w:lang w:val="es-ES_tradnl"/>
              </w:rPr>
              <w:t>¿Sobre qué temas debería su organización reunir información con miras a orientar sus actividades en beneficio de los migrantes</w:t>
            </w:r>
            <w:r w:rsidR="00F84729">
              <w:rPr>
                <w:rFonts w:ascii="Calibri" w:hAnsi="Calibri" w:cs="Calibri"/>
                <w:sz w:val="22"/>
                <w:szCs w:val="22"/>
                <w:lang w:val="es-ES_tradnl"/>
              </w:rPr>
              <w:t xml:space="preserve"> en periodos de crisis</w:t>
            </w:r>
            <w:r w:rsidRPr="00D02DC1">
              <w:rPr>
                <w:rFonts w:ascii="Calibri" w:hAnsi="Calibri" w:cs="Calibri"/>
                <w:sz w:val="22"/>
                <w:szCs w:val="22"/>
                <w:lang w:val="es-ES_tradnl"/>
              </w:rPr>
              <w:t>?</w:t>
            </w:r>
          </w:p>
          <w:p w14:paraId="28DF13A8" w14:textId="77777777" w:rsidR="00F84729" w:rsidRPr="00B7668C" w:rsidRDefault="00F84729" w:rsidP="00F84729">
            <w:pPr>
              <w:pStyle w:val="CommentText"/>
              <w:numPr>
                <w:ilvl w:val="0"/>
                <w:numId w:val="9"/>
              </w:numPr>
              <w:rPr>
                <w:rFonts w:ascii="Calibri" w:hAnsi="Calibri" w:cs="Calibri"/>
                <w:sz w:val="22"/>
                <w:szCs w:val="22"/>
                <w:lang w:val="es-ES_tradnl"/>
              </w:rPr>
            </w:pPr>
            <w:r>
              <w:rPr>
                <w:rFonts w:ascii="Calibri" w:hAnsi="Calibri" w:cs="Calibri"/>
                <w:sz w:val="22"/>
                <w:szCs w:val="22"/>
                <w:lang w:val="es-ES_tradnl"/>
              </w:rPr>
              <w:t>¿Cómo pueden consulados y embajadas utilizar estos datos para mejorar la asistencia a migrantes en emergencias</w:t>
            </w:r>
            <w:r w:rsidRPr="00D02DC1">
              <w:rPr>
                <w:rFonts w:ascii="Calibri" w:hAnsi="Calibri" w:cs="Calibri"/>
                <w:sz w:val="22"/>
                <w:szCs w:val="22"/>
                <w:lang w:val="es-ES_tradnl"/>
              </w:rPr>
              <w:t>?</w:t>
            </w:r>
          </w:p>
          <w:p w14:paraId="52685923" w14:textId="77777777" w:rsidR="00590D05" w:rsidRPr="00D02DC1" w:rsidRDefault="00590D05" w:rsidP="00F84729">
            <w:pPr>
              <w:pStyle w:val="ListParagraph"/>
              <w:numPr>
                <w:ilvl w:val="0"/>
                <w:numId w:val="9"/>
              </w:numPr>
              <w:spacing w:after="60"/>
              <w:rPr>
                <w:rFonts w:ascii="Calibri" w:hAnsi="Calibri" w:cs="Calibri"/>
                <w:sz w:val="22"/>
                <w:szCs w:val="22"/>
                <w:lang w:val="es-ES_tradnl"/>
              </w:rPr>
            </w:pPr>
            <w:r w:rsidRPr="00D02DC1">
              <w:rPr>
                <w:rFonts w:ascii="Calibri" w:hAnsi="Calibri" w:cs="Calibri"/>
                <w:sz w:val="22"/>
                <w:szCs w:val="22"/>
                <w:lang w:val="es-ES_tradnl"/>
              </w:rPr>
              <w:t>¿Es particularmente delicado reunir información sobre alguno de esos temas?</w:t>
            </w:r>
          </w:p>
          <w:p w14:paraId="083082C3" w14:textId="77777777" w:rsidR="00590D05" w:rsidRDefault="00590D05" w:rsidP="00F84729">
            <w:pPr>
              <w:pStyle w:val="ListParagraph"/>
              <w:numPr>
                <w:ilvl w:val="0"/>
                <w:numId w:val="9"/>
              </w:numPr>
              <w:spacing w:after="60"/>
              <w:rPr>
                <w:rFonts w:ascii="Calibri" w:hAnsi="Calibri" w:cs="Calibri"/>
                <w:sz w:val="22"/>
                <w:szCs w:val="22"/>
                <w:lang w:val="es-ES_tradnl"/>
              </w:rPr>
            </w:pPr>
            <w:r w:rsidRPr="00D02DC1">
              <w:rPr>
                <w:rFonts w:ascii="Calibri" w:hAnsi="Calibri" w:cs="Calibri"/>
                <w:sz w:val="22"/>
                <w:szCs w:val="22"/>
                <w:lang w:val="es-ES_tradnl"/>
              </w:rPr>
              <w:t>¿Cómo podría su organización abordar estos temas sensibles?</w:t>
            </w:r>
          </w:p>
          <w:p w14:paraId="5B91E438" w14:textId="77777777" w:rsidR="00B7668C" w:rsidRDefault="00B7668C" w:rsidP="00B7668C">
            <w:pPr>
              <w:spacing w:after="60"/>
              <w:rPr>
                <w:rFonts w:ascii="Calibri" w:hAnsi="Calibri" w:cs="Calibri"/>
                <w:sz w:val="22"/>
                <w:szCs w:val="22"/>
                <w:lang w:val="es-ES_tradnl"/>
              </w:rPr>
            </w:pPr>
          </w:p>
          <w:p w14:paraId="77C37862" w14:textId="77777777" w:rsidR="00F84729" w:rsidRPr="00F84729" w:rsidRDefault="00F84729" w:rsidP="00F84729">
            <w:pPr>
              <w:pStyle w:val="CommentText"/>
              <w:rPr>
                <w:rFonts w:ascii="Calibri" w:hAnsi="Calibri" w:cs="Calibri"/>
                <w:sz w:val="22"/>
                <w:szCs w:val="22"/>
                <w:lang w:val="es-ES_tradnl"/>
              </w:rPr>
            </w:pPr>
            <w:r>
              <w:rPr>
                <w:rFonts w:ascii="Calibri" w:hAnsi="Calibri" w:cs="Calibri"/>
                <w:b/>
                <w:sz w:val="22"/>
                <w:szCs w:val="22"/>
                <w:lang w:val="es-ES_tradnl"/>
              </w:rPr>
              <w:t>Mesa 4</w:t>
            </w:r>
            <w:r w:rsidR="00B7668C" w:rsidRPr="00D02DC1">
              <w:rPr>
                <w:rFonts w:ascii="Calibri" w:hAnsi="Calibri" w:cs="Calibri"/>
                <w:b/>
                <w:sz w:val="22"/>
                <w:szCs w:val="22"/>
                <w:lang w:val="es-ES_tradnl"/>
              </w:rPr>
              <w:t xml:space="preserve"> </w:t>
            </w:r>
            <w:r w:rsidR="00B7668C">
              <w:rPr>
                <w:rFonts w:ascii="Calibri" w:hAnsi="Calibri" w:cs="Calibri"/>
                <w:b/>
                <w:sz w:val="22"/>
                <w:szCs w:val="22"/>
                <w:lang w:val="es-ES_tradnl"/>
              </w:rPr>
              <w:t>–</w:t>
            </w:r>
            <w:r w:rsidR="00B7668C" w:rsidRPr="00D02DC1">
              <w:rPr>
                <w:rFonts w:ascii="Calibri" w:hAnsi="Calibri" w:cs="Calibri"/>
                <w:b/>
                <w:sz w:val="22"/>
                <w:szCs w:val="22"/>
                <w:lang w:val="es-ES_tradnl"/>
              </w:rPr>
              <w:t xml:space="preserve"> </w:t>
            </w:r>
            <w:r>
              <w:rPr>
                <w:rFonts w:ascii="Calibri" w:hAnsi="Calibri" w:cs="Calibri"/>
                <w:b/>
                <w:sz w:val="22"/>
                <w:szCs w:val="22"/>
                <w:lang w:val="es-ES_tradnl"/>
              </w:rPr>
              <w:t>R</w:t>
            </w:r>
            <w:r w:rsidRPr="00F84729">
              <w:rPr>
                <w:rFonts w:ascii="Calibri" w:hAnsi="Calibri" w:cs="Calibri"/>
                <w:b/>
                <w:sz w:val="22"/>
                <w:szCs w:val="22"/>
                <w:lang w:val="es-ES_tradnl"/>
              </w:rPr>
              <w:t>ecopilación de datos por las autoridades del país de origen</w:t>
            </w:r>
          </w:p>
          <w:p w14:paraId="0EDD85A6" w14:textId="20EE463C" w:rsidR="00B7668C" w:rsidRPr="00D02DC1" w:rsidRDefault="00B7668C" w:rsidP="00F84729">
            <w:pPr>
              <w:pStyle w:val="CommentText"/>
              <w:numPr>
                <w:ilvl w:val="0"/>
                <w:numId w:val="9"/>
              </w:numPr>
              <w:rPr>
                <w:rFonts w:ascii="Calibri" w:hAnsi="Calibri" w:cs="Calibri"/>
                <w:sz w:val="22"/>
                <w:szCs w:val="22"/>
                <w:lang w:val="es-ES_tradnl"/>
              </w:rPr>
            </w:pPr>
            <w:r w:rsidRPr="00D02DC1">
              <w:rPr>
                <w:rFonts w:ascii="Calibri" w:hAnsi="Calibri" w:cs="Calibri"/>
                <w:sz w:val="22"/>
                <w:szCs w:val="22"/>
                <w:lang w:val="es-ES_tradnl"/>
              </w:rPr>
              <w:t xml:space="preserve">En caso de que no estuviera disponible la información necesaria para la gestión de situaciones de emergencia específicamente enfocada a los migrantes, ¿cómo podría encontrarla su organización? </w:t>
            </w:r>
          </w:p>
          <w:p w14:paraId="635CF2DD" w14:textId="77777777" w:rsidR="00B7668C" w:rsidRDefault="00B7668C" w:rsidP="00F84729">
            <w:pPr>
              <w:pStyle w:val="CommentText"/>
              <w:numPr>
                <w:ilvl w:val="0"/>
                <w:numId w:val="9"/>
              </w:numPr>
              <w:rPr>
                <w:rFonts w:ascii="Calibri" w:hAnsi="Calibri" w:cs="Calibri"/>
                <w:sz w:val="22"/>
                <w:szCs w:val="22"/>
                <w:lang w:val="es-ES_tradnl"/>
              </w:rPr>
            </w:pPr>
            <w:r w:rsidRPr="00D02DC1">
              <w:rPr>
                <w:rFonts w:ascii="Calibri" w:hAnsi="Calibri" w:cs="Calibri"/>
                <w:sz w:val="22"/>
                <w:szCs w:val="22"/>
                <w:lang w:val="es-ES_tradnl"/>
              </w:rPr>
              <w:t>¿Cuáles serían las principales dificultades prácticas que obstaculizarían el acopio de datos?</w:t>
            </w:r>
          </w:p>
          <w:p w14:paraId="70404B33" w14:textId="77777777" w:rsidR="00B7668C" w:rsidRPr="00B7668C" w:rsidRDefault="00B7668C" w:rsidP="00B7668C">
            <w:pPr>
              <w:spacing w:after="60"/>
              <w:rPr>
                <w:rFonts w:ascii="Calibri" w:hAnsi="Calibri" w:cs="Calibri"/>
                <w:sz w:val="22"/>
                <w:szCs w:val="22"/>
                <w:lang w:val="es-ES_tradnl"/>
              </w:rPr>
            </w:pPr>
          </w:p>
          <w:p w14:paraId="48152DA9" w14:textId="77777777" w:rsidR="00590D05" w:rsidRPr="00D02DC1" w:rsidRDefault="00590D05" w:rsidP="005B4766">
            <w:pPr>
              <w:pStyle w:val="CommentText"/>
              <w:ind w:left="1428"/>
              <w:rPr>
                <w:rFonts w:ascii="Calibri" w:hAnsi="Calibri" w:cs="Calibri"/>
                <w:sz w:val="22"/>
                <w:szCs w:val="22"/>
                <w:lang w:val="es-ES_tradnl"/>
              </w:rPr>
            </w:pPr>
          </w:p>
          <w:p w14:paraId="6F85766C" w14:textId="77777777" w:rsidR="00590D05" w:rsidRPr="00D02DC1" w:rsidRDefault="00590D05" w:rsidP="005B4766">
            <w:pPr>
              <w:pStyle w:val="ListParagraph"/>
              <w:spacing w:after="60"/>
              <w:ind w:left="1428"/>
              <w:jc w:val="both"/>
              <w:rPr>
                <w:rFonts w:ascii="Calibri" w:hAnsi="Calibri" w:cs="Calibri"/>
                <w:sz w:val="22"/>
                <w:szCs w:val="22"/>
                <w:lang w:val="es-ES_tradnl"/>
              </w:rPr>
            </w:pPr>
          </w:p>
          <w:p w14:paraId="6E1CF8C1" w14:textId="77777777" w:rsidR="00590D05" w:rsidRPr="00D02DC1" w:rsidRDefault="00590D05" w:rsidP="005B4766">
            <w:pPr>
              <w:pStyle w:val="ListParagraph"/>
              <w:spacing w:after="60"/>
              <w:ind w:left="1428"/>
              <w:jc w:val="both"/>
              <w:rPr>
                <w:rFonts w:ascii="Calibri" w:hAnsi="Calibri" w:cs="Calibri"/>
                <w:sz w:val="22"/>
                <w:szCs w:val="22"/>
                <w:lang w:val="es-ES_tradnl"/>
              </w:rPr>
            </w:pPr>
          </w:p>
          <w:p w14:paraId="687FF720" w14:textId="77777777" w:rsidR="00590D05" w:rsidRPr="00D02DC1" w:rsidRDefault="00590D05" w:rsidP="005B4766">
            <w:pPr>
              <w:pStyle w:val="ListParagraph"/>
              <w:spacing w:after="60"/>
              <w:ind w:left="1428"/>
              <w:jc w:val="both"/>
              <w:rPr>
                <w:rFonts w:ascii="Calibri" w:hAnsi="Calibri" w:cs="Calibri"/>
                <w:sz w:val="22"/>
                <w:szCs w:val="22"/>
                <w:lang w:val="es-ES_tradnl"/>
              </w:rPr>
            </w:pPr>
          </w:p>
          <w:p w14:paraId="10387FF0" w14:textId="77777777" w:rsidR="00590D05" w:rsidRPr="00D02DC1" w:rsidRDefault="00590D05" w:rsidP="005B4766">
            <w:pPr>
              <w:pStyle w:val="ListParagraph"/>
              <w:spacing w:after="60"/>
              <w:ind w:left="1428"/>
              <w:jc w:val="both"/>
              <w:rPr>
                <w:rFonts w:ascii="Calibri" w:hAnsi="Calibri" w:cs="Calibri"/>
                <w:sz w:val="22"/>
                <w:szCs w:val="22"/>
                <w:lang w:val="es-ES_tradnl"/>
              </w:rPr>
            </w:pPr>
          </w:p>
          <w:p w14:paraId="6290D095" w14:textId="77777777" w:rsidR="00590D05" w:rsidRPr="00D02DC1" w:rsidRDefault="00590D05" w:rsidP="005B4766">
            <w:pPr>
              <w:spacing w:after="60"/>
              <w:jc w:val="both"/>
              <w:rPr>
                <w:rFonts w:ascii="Calibri" w:hAnsi="Calibri" w:cs="Calibri"/>
                <w:b/>
                <w:sz w:val="22"/>
                <w:szCs w:val="22"/>
                <w:lang w:val="es-ES_tradnl"/>
              </w:rPr>
            </w:pPr>
          </w:p>
          <w:p w14:paraId="689EDF62" w14:textId="77777777" w:rsidR="00590D05" w:rsidRPr="00D02DC1" w:rsidRDefault="00590D05" w:rsidP="005B4766">
            <w:pPr>
              <w:spacing w:after="60"/>
              <w:jc w:val="both"/>
              <w:rPr>
                <w:rFonts w:ascii="Calibri" w:hAnsi="Calibri" w:cs="Calibri"/>
                <w:b/>
                <w:sz w:val="22"/>
                <w:szCs w:val="22"/>
                <w:lang w:val="es-ES_tradnl"/>
              </w:rPr>
            </w:pPr>
          </w:p>
          <w:p w14:paraId="31ECAB16" w14:textId="77777777" w:rsidR="00590D05" w:rsidRPr="00D02DC1" w:rsidRDefault="00590D05" w:rsidP="005B4766">
            <w:pPr>
              <w:spacing w:after="60"/>
              <w:jc w:val="both"/>
              <w:rPr>
                <w:rFonts w:ascii="Calibri" w:hAnsi="Calibri" w:cs="Calibri"/>
                <w:b/>
                <w:sz w:val="22"/>
                <w:szCs w:val="22"/>
                <w:lang w:val="es-ES_tradnl"/>
              </w:rPr>
            </w:pPr>
          </w:p>
          <w:p w14:paraId="5F6C47D4" w14:textId="77777777" w:rsidR="00590D05" w:rsidRPr="00D02DC1" w:rsidRDefault="00590D05" w:rsidP="005B4766">
            <w:pPr>
              <w:spacing w:after="60"/>
              <w:jc w:val="both"/>
              <w:rPr>
                <w:rFonts w:ascii="Calibri" w:hAnsi="Calibri" w:cs="Calibri"/>
                <w:b/>
                <w:sz w:val="22"/>
                <w:szCs w:val="22"/>
                <w:lang w:val="es-ES_tradnl"/>
              </w:rPr>
            </w:pPr>
            <w:r w:rsidRPr="00D02DC1">
              <w:rPr>
                <w:noProof/>
                <w:lang w:eastAsia="en-US"/>
              </w:rPr>
              <w:lastRenderedPageBreak/>
              <w:drawing>
                <wp:anchor distT="0" distB="0" distL="114300" distR="114300" simplePos="0" relativeHeight="251659264" behindDoc="0" locked="0" layoutInCell="1" allowOverlap="1" wp14:anchorId="782B0EF2" wp14:editId="26E955D9">
                  <wp:simplePos x="0" y="0"/>
                  <wp:positionH relativeFrom="margin">
                    <wp:posOffset>89535</wp:posOffset>
                  </wp:positionH>
                  <wp:positionV relativeFrom="margin">
                    <wp:posOffset>471170</wp:posOffset>
                  </wp:positionV>
                  <wp:extent cx="3409315" cy="2266950"/>
                  <wp:effectExtent l="0" t="0" r="635" b="0"/>
                  <wp:wrapSquare wrapText="bothSides"/>
                  <wp:docPr id="27" name="Image 15" descr="C:\Users\Propriétaire\Dropbox\new modules\BKK photos\worldcaf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priétaire\Dropbox\new modules\BKK photos\worldcafe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9315" cy="2266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0C6BE0" w14:textId="77777777" w:rsidR="00590D05" w:rsidRPr="00D02DC1" w:rsidRDefault="00590D05" w:rsidP="005B4766">
            <w:pPr>
              <w:spacing w:after="60"/>
              <w:jc w:val="both"/>
              <w:rPr>
                <w:rFonts w:ascii="Calibri" w:hAnsi="Calibri" w:cs="Calibri"/>
                <w:b/>
                <w:sz w:val="22"/>
                <w:szCs w:val="22"/>
                <w:lang w:val="es-ES_tradnl"/>
              </w:rPr>
            </w:pPr>
          </w:p>
          <w:p w14:paraId="6F9364BC" w14:textId="77777777" w:rsidR="00590D05" w:rsidRPr="00D02DC1" w:rsidRDefault="00590D05" w:rsidP="005B4766">
            <w:pPr>
              <w:spacing w:after="60"/>
              <w:jc w:val="both"/>
              <w:rPr>
                <w:rFonts w:ascii="Calibri" w:hAnsi="Calibri" w:cs="Calibri"/>
                <w:b/>
                <w:sz w:val="22"/>
                <w:szCs w:val="22"/>
                <w:lang w:val="es-ES_tradnl"/>
              </w:rPr>
            </w:pPr>
          </w:p>
          <w:p w14:paraId="048C83E0" w14:textId="77777777" w:rsidR="00590D05" w:rsidRPr="00D02DC1" w:rsidRDefault="00590D05" w:rsidP="005B4766">
            <w:pPr>
              <w:spacing w:after="60"/>
              <w:jc w:val="both"/>
              <w:rPr>
                <w:rFonts w:ascii="Calibri" w:hAnsi="Calibri" w:cs="Calibri"/>
                <w:b/>
                <w:sz w:val="22"/>
                <w:szCs w:val="22"/>
                <w:lang w:val="es-ES_tradnl"/>
              </w:rPr>
            </w:pPr>
          </w:p>
          <w:p w14:paraId="1DABDA5B" w14:textId="77777777" w:rsidR="00590D05" w:rsidRPr="00D02DC1" w:rsidRDefault="00590D05" w:rsidP="005B4766">
            <w:pPr>
              <w:spacing w:after="60"/>
              <w:jc w:val="both"/>
              <w:rPr>
                <w:rFonts w:ascii="Calibri" w:hAnsi="Calibri" w:cs="Calibri"/>
                <w:b/>
                <w:sz w:val="22"/>
                <w:szCs w:val="22"/>
                <w:lang w:val="es-ES_tradnl"/>
              </w:rPr>
            </w:pPr>
          </w:p>
          <w:p w14:paraId="64E48E74" w14:textId="77777777" w:rsidR="00590D05" w:rsidRPr="00D02DC1" w:rsidRDefault="00590D05" w:rsidP="005B4766">
            <w:pPr>
              <w:spacing w:after="60"/>
              <w:jc w:val="both"/>
              <w:rPr>
                <w:rFonts w:ascii="Calibri" w:hAnsi="Calibri" w:cs="Calibri"/>
                <w:b/>
                <w:sz w:val="22"/>
                <w:szCs w:val="22"/>
                <w:lang w:val="es-ES_tradnl"/>
              </w:rPr>
            </w:pPr>
          </w:p>
          <w:p w14:paraId="2F39D73A" w14:textId="77777777" w:rsidR="00590D05" w:rsidRPr="00D02DC1" w:rsidRDefault="00590D05" w:rsidP="005B4766">
            <w:pPr>
              <w:spacing w:after="60"/>
              <w:jc w:val="both"/>
              <w:rPr>
                <w:rFonts w:ascii="Calibri" w:hAnsi="Calibri" w:cs="Calibri"/>
                <w:b/>
                <w:sz w:val="22"/>
                <w:szCs w:val="22"/>
                <w:lang w:val="es-ES_tradnl"/>
              </w:rPr>
            </w:pPr>
          </w:p>
          <w:p w14:paraId="590292CD" w14:textId="77777777" w:rsidR="00590D05" w:rsidRPr="00D02DC1" w:rsidRDefault="00590D05" w:rsidP="005B4766">
            <w:pPr>
              <w:spacing w:after="60"/>
              <w:jc w:val="both"/>
              <w:rPr>
                <w:rFonts w:ascii="Calibri" w:hAnsi="Calibri" w:cs="Calibri"/>
                <w:b/>
                <w:sz w:val="22"/>
                <w:szCs w:val="22"/>
                <w:lang w:val="es-ES_tradnl"/>
              </w:rPr>
            </w:pPr>
          </w:p>
          <w:p w14:paraId="52C6AE4B" w14:textId="77777777" w:rsidR="00590D05" w:rsidRPr="00D02DC1" w:rsidRDefault="00590D05" w:rsidP="005B4766">
            <w:pPr>
              <w:spacing w:after="60"/>
              <w:jc w:val="both"/>
              <w:rPr>
                <w:rFonts w:ascii="Calibri" w:hAnsi="Calibri" w:cs="Calibri"/>
                <w:b/>
                <w:sz w:val="22"/>
                <w:szCs w:val="22"/>
                <w:lang w:val="es-ES_tradnl"/>
              </w:rPr>
            </w:pPr>
          </w:p>
          <w:p w14:paraId="2B195BB3" w14:textId="77777777" w:rsidR="00590D05" w:rsidRPr="00D02DC1" w:rsidRDefault="00590D05" w:rsidP="005B4766">
            <w:pPr>
              <w:spacing w:after="60"/>
              <w:jc w:val="both"/>
              <w:rPr>
                <w:rFonts w:ascii="Calibri" w:hAnsi="Calibri" w:cs="Calibri"/>
                <w:b/>
                <w:sz w:val="22"/>
                <w:szCs w:val="22"/>
                <w:lang w:val="es-ES_tradnl"/>
              </w:rPr>
            </w:pPr>
          </w:p>
          <w:p w14:paraId="06DF9D73" w14:textId="77777777" w:rsidR="00590D05" w:rsidRPr="00D02DC1" w:rsidRDefault="00590D05" w:rsidP="005B4766">
            <w:pPr>
              <w:spacing w:after="60"/>
              <w:jc w:val="both"/>
              <w:rPr>
                <w:rFonts w:ascii="Calibri" w:hAnsi="Calibri" w:cs="Calibri"/>
                <w:b/>
                <w:sz w:val="22"/>
                <w:szCs w:val="22"/>
                <w:lang w:val="es-ES_tradnl"/>
              </w:rPr>
            </w:pPr>
          </w:p>
          <w:p w14:paraId="4BA7F9D4" w14:textId="77777777" w:rsidR="00590D05" w:rsidRPr="00D02DC1" w:rsidRDefault="00590D05" w:rsidP="005B4766">
            <w:pPr>
              <w:spacing w:after="60"/>
              <w:jc w:val="both"/>
              <w:rPr>
                <w:rFonts w:ascii="Calibri" w:hAnsi="Calibri" w:cs="Calibri"/>
                <w:b/>
                <w:sz w:val="22"/>
                <w:szCs w:val="22"/>
                <w:lang w:val="es-ES_tradnl"/>
              </w:rPr>
            </w:pPr>
          </w:p>
          <w:p w14:paraId="06280493" w14:textId="77777777" w:rsidR="00590D05" w:rsidRPr="00D02DC1" w:rsidRDefault="00590D05" w:rsidP="005B4766">
            <w:pPr>
              <w:spacing w:after="60"/>
              <w:jc w:val="both"/>
              <w:rPr>
                <w:rFonts w:ascii="Calibri" w:hAnsi="Calibri" w:cs="Calibri"/>
                <w:b/>
                <w:sz w:val="22"/>
                <w:szCs w:val="22"/>
                <w:lang w:val="es-ES_tradnl"/>
              </w:rPr>
            </w:pPr>
          </w:p>
          <w:p w14:paraId="1101D24D" w14:textId="77777777" w:rsidR="00F84729" w:rsidRDefault="00F84729" w:rsidP="005B4766">
            <w:pPr>
              <w:spacing w:after="60"/>
              <w:jc w:val="both"/>
              <w:rPr>
                <w:rFonts w:ascii="Calibri" w:hAnsi="Calibri" w:cs="Calibri"/>
                <w:b/>
                <w:sz w:val="22"/>
                <w:szCs w:val="22"/>
                <w:u w:val="single"/>
                <w:lang w:val="es-ES_tradnl"/>
              </w:rPr>
            </w:pPr>
          </w:p>
          <w:p w14:paraId="0DED8547" w14:textId="77777777" w:rsidR="00F84729" w:rsidRDefault="00F84729" w:rsidP="005B4766">
            <w:pPr>
              <w:spacing w:after="60"/>
              <w:jc w:val="both"/>
              <w:rPr>
                <w:rFonts w:ascii="Calibri" w:hAnsi="Calibri" w:cs="Calibri"/>
                <w:b/>
                <w:sz w:val="22"/>
                <w:szCs w:val="22"/>
                <w:u w:val="single"/>
                <w:lang w:val="es-ES_tradnl"/>
              </w:rPr>
            </w:pPr>
          </w:p>
          <w:p w14:paraId="4844249D" w14:textId="77777777" w:rsidR="00590D05" w:rsidRPr="00D02DC1" w:rsidRDefault="00590D05" w:rsidP="005B4766">
            <w:pPr>
              <w:spacing w:after="60"/>
              <w:jc w:val="both"/>
              <w:rPr>
                <w:rFonts w:ascii="Calibri" w:hAnsi="Calibri" w:cs="Calibri"/>
                <w:b/>
                <w:sz w:val="22"/>
                <w:szCs w:val="22"/>
                <w:u w:val="single"/>
                <w:lang w:val="es-ES_tradnl"/>
              </w:rPr>
            </w:pPr>
            <w:r w:rsidRPr="00D02DC1">
              <w:rPr>
                <w:rFonts w:ascii="Calibri" w:hAnsi="Calibri" w:cs="Calibri"/>
                <w:b/>
                <w:sz w:val="22"/>
                <w:szCs w:val="22"/>
                <w:u w:val="single"/>
                <w:lang w:val="es-ES_tradnl"/>
              </w:rPr>
              <w:t>Durante la actividad</w:t>
            </w:r>
          </w:p>
          <w:p w14:paraId="3855933F" w14:textId="51B08332" w:rsidR="00F761FD" w:rsidRPr="00F761FD" w:rsidRDefault="00F761FD" w:rsidP="00F761FD">
            <w:pPr>
              <w:pStyle w:val="ListParagraph"/>
              <w:numPr>
                <w:ilvl w:val="0"/>
                <w:numId w:val="9"/>
              </w:numPr>
              <w:spacing w:after="60"/>
              <w:rPr>
                <w:rFonts w:ascii="Calibri" w:hAnsi="Calibri" w:cs="Calibri"/>
                <w:sz w:val="22"/>
                <w:szCs w:val="22"/>
                <w:lang w:val="es-ES_tradnl"/>
              </w:rPr>
            </w:pPr>
            <w:r>
              <w:rPr>
                <w:rFonts w:ascii="Calibri" w:hAnsi="Calibri" w:cs="Calibri"/>
                <w:sz w:val="22"/>
                <w:szCs w:val="22"/>
                <w:lang w:val="es-ES_tradnl"/>
              </w:rPr>
              <w:t>Si necesario, introduzca la actividad con la presentación “</w:t>
            </w:r>
            <w:bookmarkStart w:id="1" w:name="_GoBack"/>
            <w:bookmarkEnd w:id="1"/>
            <w:r w:rsidRPr="00F761FD">
              <w:rPr>
                <w:rFonts w:ascii="Calibri" w:hAnsi="Calibri" w:cs="Calibri"/>
                <w:sz w:val="22"/>
                <w:szCs w:val="22"/>
                <w:lang w:val="es-ES_tradnl"/>
              </w:rPr>
              <w:t xml:space="preserve">4a_case </w:t>
            </w:r>
            <w:proofErr w:type="spellStart"/>
            <w:r w:rsidRPr="00F761FD">
              <w:rPr>
                <w:rFonts w:ascii="Calibri" w:hAnsi="Calibri" w:cs="Calibri"/>
                <w:sz w:val="22"/>
                <w:szCs w:val="22"/>
                <w:lang w:val="es-ES_tradnl"/>
              </w:rPr>
              <w:t>studies</w:t>
            </w:r>
            <w:proofErr w:type="spellEnd"/>
            <w:r w:rsidRPr="00F761FD">
              <w:rPr>
                <w:rFonts w:ascii="Calibri" w:hAnsi="Calibri" w:cs="Calibri"/>
                <w:sz w:val="22"/>
                <w:szCs w:val="22"/>
                <w:lang w:val="es-ES_tradnl"/>
              </w:rPr>
              <w:t xml:space="preserve"> data</w:t>
            </w:r>
            <w:r>
              <w:rPr>
                <w:rFonts w:ascii="Calibri" w:hAnsi="Calibri" w:cs="Calibri"/>
                <w:sz w:val="22"/>
                <w:szCs w:val="22"/>
                <w:lang w:val="es-ES_tradnl"/>
              </w:rPr>
              <w:t>”</w:t>
            </w:r>
          </w:p>
          <w:p w14:paraId="793D7120" w14:textId="18354E10" w:rsidR="00590D05" w:rsidRPr="00D02DC1" w:rsidRDefault="00590D05" w:rsidP="00F84729">
            <w:pPr>
              <w:pStyle w:val="ListParagraph"/>
              <w:numPr>
                <w:ilvl w:val="0"/>
                <w:numId w:val="9"/>
              </w:numPr>
              <w:spacing w:after="60"/>
              <w:rPr>
                <w:rFonts w:ascii="Calibri" w:hAnsi="Calibri" w:cs="Calibri"/>
                <w:sz w:val="22"/>
                <w:szCs w:val="22"/>
                <w:lang w:val="es-ES_tradnl"/>
              </w:rPr>
            </w:pPr>
            <w:r w:rsidRPr="00D02DC1">
              <w:rPr>
                <w:lang w:val="es-ES_tradnl"/>
              </w:rPr>
              <w:t xml:space="preserve">Divida a los participantes en </w:t>
            </w:r>
            <w:r w:rsidR="00BE18B2">
              <w:rPr>
                <w:lang w:val="es-ES_tradnl"/>
              </w:rPr>
              <w:t>cuatro</w:t>
            </w:r>
            <w:r w:rsidRPr="00D02DC1">
              <w:rPr>
                <w:lang w:val="es-ES_tradnl"/>
              </w:rPr>
              <w:t xml:space="preserve"> grupos (más o menos iguales) y asígneles una mesa a cada uno de ellos</w:t>
            </w:r>
            <w:r w:rsidRPr="00D02DC1">
              <w:rPr>
                <w:rFonts w:ascii="Calibri" w:hAnsi="Calibri" w:cs="Calibri"/>
                <w:sz w:val="22"/>
                <w:szCs w:val="22"/>
                <w:lang w:val="es-ES_tradnl"/>
              </w:rPr>
              <w:t>.</w:t>
            </w:r>
          </w:p>
          <w:p w14:paraId="4529CD83"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lang w:val="es-ES_tradnl"/>
              </w:rPr>
              <w:t xml:space="preserve">Explíqueles que durante la actividad los participantes tendrán que rotar de mesa y debatir acerca de tres temas diferentes. </w:t>
            </w:r>
            <w:r w:rsidRPr="00D02DC1">
              <w:rPr>
                <w:b/>
                <w:bCs/>
                <w:lang w:val="es-ES_tradnl"/>
              </w:rPr>
              <w:t>A excepción de los moderadores que permanecerán en la misma mesa, los participantes deben permanecer con su grupo inicial hasta que finalice la actividad</w:t>
            </w:r>
            <w:r w:rsidRPr="00D02DC1">
              <w:rPr>
                <w:rFonts w:ascii="Calibri" w:hAnsi="Calibri" w:cs="Calibri"/>
                <w:b/>
                <w:sz w:val="22"/>
                <w:szCs w:val="22"/>
                <w:lang w:val="es-ES_tradnl"/>
              </w:rPr>
              <w:t>.</w:t>
            </w:r>
          </w:p>
          <w:p w14:paraId="6FBE0237"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b/>
                <w:sz w:val="22"/>
                <w:szCs w:val="22"/>
                <w:lang w:val="es-ES_tradnl"/>
              </w:rPr>
              <w:t>Lo ideal es que los participantes que estén más familiarizados con la actividad y los materiales ejerzan de moderador</w:t>
            </w:r>
            <w:r w:rsidRPr="00D02DC1">
              <w:rPr>
                <w:rFonts w:ascii="Calibri" w:hAnsi="Calibri" w:cs="Calibri"/>
                <w:sz w:val="22"/>
                <w:szCs w:val="22"/>
                <w:lang w:val="es-ES_tradnl"/>
              </w:rPr>
              <w:t xml:space="preserve">. </w:t>
            </w:r>
            <w:r w:rsidRPr="00D02DC1">
              <w:rPr>
                <w:lang w:val="es-ES_tradnl"/>
              </w:rPr>
              <w:t>Los moderadores ofrecerán al próximo grupo (que procede de otra mesa) un resumen del tema que se debe abordar en esa mesa y guiarán a los miembros del grupo para que aporten ideas, experiencias y percepciones complementarias</w:t>
            </w:r>
            <w:r w:rsidRPr="00D02DC1">
              <w:rPr>
                <w:rFonts w:ascii="Calibri" w:hAnsi="Calibri" w:cs="Calibri"/>
                <w:sz w:val="22"/>
                <w:szCs w:val="22"/>
                <w:lang w:val="es-ES_tradnl"/>
              </w:rPr>
              <w:t xml:space="preserve">. Para más información sobre la función del moderador, véase el cuadro </w:t>
            </w:r>
            <w:r w:rsidRPr="00D02DC1">
              <w:rPr>
                <w:rFonts w:ascii="Calibri" w:hAnsi="Calibri" w:cs="Calibri"/>
                <w:i/>
                <w:sz w:val="22"/>
                <w:szCs w:val="22"/>
                <w:lang w:val="es-ES_tradnl"/>
              </w:rPr>
              <w:t>supra</w:t>
            </w:r>
            <w:r w:rsidRPr="00D02DC1">
              <w:rPr>
                <w:rFonts w:ascii="Calibri" w:hAnsi="Calibri" w:cs="Calibri"/>
                <w:sz w:val="22"/>
                <w:szCs w:val="22"/>
                <w:lang w:val="es-ES_tradnl"/>
              </w:rPr>
              <w:t>.</w:t>
            </w:r>
          </w:p>
          <w:p w14:paraId="6767D9D6" w14:textId="55C6A2F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b/>
                <w:sz w:val="22"/>
                <w:szCs w:val="22"/>
                <w:lang w:val="es-ES_tradnl"/>
              </w:rPr>
              <w:t xml:space="preserve">Presente y explique las tres preguntas a los </w:t>
            </w:r>
            <w:r w:rsidR="00F84729">
              <w:rPr>
                <w:rFonts w:ascii="Calibri" w:hAnsi="Calibri" w:cs="Calibri"/>
                <w:b/>
                <w:sz w:val="22"/>
                <w:szCs w:val="22"/>
                <w:lang w:val="es-ES_tradnl"/>
              </w:rPr>
              <w:t>cuatro</w:t>
            </w:r>
            <w:r w:rsidRPr="00D02DC1">
              <w:rPr>
                <w:rFonts w:ascii="Calibri" w:hAnsi="Calibri" w:cs="Calibri"/>
                <w:b/>
                <w:sz w:val="22"/>
                <w:szCs w:val="22"/>
                <w:lang w:val="es-ES_tradnl"/>
              </w:rPr>
              <w:t xml:space="preserve"> grupos antes de que empiecen a trabajar en las mesas para asegurarse de que los debates no coincidan.</w:t>
            </w:r>
          </w:p>
          <w:p w14:paraId="161CC947"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lang w:val="es-ES_tradnl"/>
              </w:rPr>
              <w:t>Los participantes deben abordar el tema que se describe en la mesa en la que toman asiento. Anímelos a compartir sus experiencias personales y a dibujar, garabatear y escribir todo aquello que deseen en las hojas que cubren las mesas</w:t>
            </w:r>
            <w:r w:rsidRPr="00D02DC1">
              <w:rPr>
                <w:rFonts w:ascii="Calibri" w:hAnsi="Calibri" w:cs="Calibri"/>
                <w:sz w:val="22"/>
                <w:szCs w:val="22"/>
                <w:lang w:val="es-ES_tradnl"/>
              </w:rPr>
              <w:t>.</w:t>
            </w:r>
          </w:p>
          <w:p w14:paraId="696256CC" w14:textId="25758D63" w:rsidR="00590D05" w:rsidRPr="00D02DC1" w:rsidRDefault="00F84729" w:rsidP="00F84729">
            <w:pPr>
              <w:pStyle w:val="ListParagraph"/>
              <w:numPr>
                <w:ilvl w:val="0"/>
                <w:numId w:val="9"/>
              </w:numPr>
              <w:spacing w:after="60"/>
              <w:jc w:val="both"/>
              <w:rPr>
                <w:rFonts w:ascii="Calibri" w:hAnsi="Calibri" w:cs="Calibri"/>
                <w:b/>
                <w:sz w:val="22"/>
                <w:szCs w:val="22"/>
                <w:lang w:val="es-ES_tradnl"/>
              </w:rPr>
            </w:pPr>
            <w:r>
              <w:rPr>
                <w:rFonts w:ascii="Calibri" w:hAnsi="Calibri" w:cs="Calibri"/>
                <w:sz w:val="22"/>
                <w:szCs w:val="22"/>
                <w:lang w:val="es-ES_tradnl"/>
              </w:rPr>
              <w:t>Después de 10</w:t>
            </w:r>
            <w:r w:rsidR="00590D05" w:rsidRPr="00D02DC1">
              <w:rPr>
                <w:rFonts w:ascii="Calibri" w:hAnsi="Calibri" w:cs="Calibri"/>
                <w:sz w:val="22"/>
                <w:szCs w:val="22"/>
                <w:lang w:val="es-ES_tradnl"/>
              </w:rPr>
              <w:t xml:space="preserve"> a </w:t>
            </w:r>
            <w:r>
              <w:rPr>
                <w:rFonts w:ascii="Calibri" w:hAnsi="Calibri" w:cs="Calibri"/>
                <w:sz w:val="22"/>
                <w:szCs w:val="22"/>
                <w:lang w:val="es-ES_tradnl"/>
              </w:rPr>
              <w:t>15</w:t>
            </w:r>
            <w:r w:rsidR="00590D05" w:rsidRPr="00D02DC1">
              <w:rPr>
                <w:rFonts w:ascii="Calibri" w:hAnsi="Calibri" w:cs="Calibri"/>
                <w:sz w:val="22"/>
                <w:szCs w:val="22"/>
                <w:lang w:val="es-ES_tradnl"/>
              </w:rPr>
              <w:t xml:space="preserve"> minutos, solicite a los participantes que pasen a la mesa siguiente. Los moderadores permanecerán en su mesa. Repita el proceso después de otros </w:t>
            </w:r>
            <w:r>
              <w:rPr>
                <w:rFonts w:ascii="Calibri" w:hAnsi="Calibri" w:cs="Calibri"/>
                <w:sz w:val="22"/>
                <w:szCs w:val="22"/>
                <w:lang w:val="es-ES_tradnl"/>
              </w:rPr>
              <w:t>10</w:t>
            </w:r>
            <w:r w:rsidR="00590D05" w:rsidRPr="00D02DC1">
              <w:rPr>
                <w:rFonts w:ascii="Calibri" w:hAnsi="Calibri" w:cs="Calibri"/>
                <w:sz w:val="22"/>
                <w:szCs w:val="22"/>
                <w:lang w:val="es-ES_tradnl"/>
              </w:rPr>
              <w:t xml:space="preserve"> a </w:t>
            </w:r>
            <w:r>
              <w:rPr>
                <w:rFonts w:ascii="Calibri" w:hAnsi="Calibri" w:cs="Calibri"/>
                <w:sz w:val="22"/>
                <w:szCs w:val="22"/>
                <w:lang w:val="es-ES_tradnl"/>
              </w:rPr>
              <w:t>15</w:t>
            </w:r>
            <w:r w:rsidR="00590D05" w:rsidRPr="00D02DC1">
              <w:rPr>
                <w:rFonts w:ascii="Calibri" w:hAnsi="Calibri" w:cs="Calibri"/>
                <w:sz w:val="22"/>
                <w:szCs w:val="22"/>
                <w:lang w:val="es-ES_tradnl"/>
              </w:rPr>
              <w:t xml:space="preserve"> minutos. La tercera ronda de</w:t>
            </w:r>
            <w:r>
              <w:rPr>
                <w:rFonts w:ascii="Calibri" w:hAnsi="Calibri" w:cs="Calibri"/>
                <w:sz w:val="22"/>
                <w:szCs w:val="22"/>
                <w:lang w:val="es-ES_tradnl"/>
              </w:rPr>
              <w:t xml:space="preserve"> discusión se podrá reducir a 10</w:t>
            </w:r>
            <w:r w:rsidR="00590D05" w:rsidRPr="00D02DC1">
              <w:rPr>
                <w:rFonts w:ascii="Calibri" w:hAnsi="Calibri" w:cs="Calibri"/>
                <w:sz w:val="22"/>
                <w:szCs w:val="22"/>
                <w:lang w:val="es-ES_tradnl"/>
              </w:rPr>
              <w:t xml:space="preserve"> minutos.</w:t>
            </w:r>
          </w:p>
          <w:p w14:paraId="7CA8BE2D"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b/>
                <w:sz w:val="22"/>
                <w:szCs w:val="22"/>
                <w:lang w:val="es-ES_tradnl"/>
              </w:rPr>
              <w:t>Reunión</w:t>
            </w:r>
            <w:r w:rsidRPr="00D02DC1">
              <w:rPr>
                <w:rFonts w:ascii="Calibri" w:hAnsi="Calibri" w:cs="Calibri"/>
                <w:sz w:val="22"/>
                <w:szCs w:val="22"/>
                <w:lang w:val="es-ES_tradnl"/>
              </w:rPr>
              <w:t>: al final de la tercera ronda, pida a cada moderador que presenten una síntesis de los debates entablados en su mesa.</w:t>
            </w:r>
          </w:p>
          <w:p w14:paraId="7094BE07"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lastRenderedPageBreak/>
              <w:t>Presente las conclusiones y establezca una relación entre la información examinada en las tres y los puntos de aprendizaje del módulo, complete y corrija, según se requiera.</w:t>
            </w:r>
          </w:p>
          <w:p w14:paraId="154B1226" w14:textId="77777777" w:rsidR="00590D05" w:rsidRPr="00D02DC1" w:rsidRDefault="00590D05" w:rsidP="005B4766">
            <w:pPr>
              <w:pStyle w:val="ListParagraph"/>
              <w:spacing w:after="60"/>
              <w:ind w:left="1428"/>
              <w:jc w:val="both"/>
              <w:rPr>
                <w:rFonts w:ascii="Calibri" w:hAnsi="Calibri" w:cs="Calibri"/>
                <w:sz w:val="22"/>
                <w:szCs w:val="22"/>
                <w:lang w:val="es-ES_tradnl"/>
              </w:rPr>
            </w:pPr>
          </w:p>
          <w:p w14:paraId="7C03FC2A" w14:textId="556E2579" w:rsidR="00590D05" w:rsidRPr="00D02DC1" w:rsidRDefault="00BE18B2" w:rsidP="005B4766">
            <w:pPr>
              <w:spacing w:after="60"/>
              <w:jc w:val="both"/>
              <w:rPr>
                <w:rFonts w:ascii="Gill Sans MT" w:hAnsi="Gill Sans MT" w:cs="Calibri"/>
                <w:b/>
                <w:lang w:val="es-ES_tradnl"/>
              </w:rPr>
            </w:pPr>
            <w:r>
              <w:rPr>
                <w:rFonts w:ascii="Gill Sans MT" w:hAnsi="Gill Sans MT" w:cs="Calibri"/>
                <w:b/>
                <w:lang w:val="es-ES_tradnl"/>
              </w:rPr>
              <w:t>Actividad 2</w:t>
            </w:r>
          </w:p>
          <w:p w14:paraId="3FEDD896" w14:textId="77777777" w:rsidR="00590D05" w:rsidRPr="00D02DC1" w:rsidRDefault="00590D05" w:rsidP="005B4766">
            <w:pPr>
              <w:spacing w:after="60"/>
              <w:jc w:val="both"/>
              <w:rPr>
                <w:rFonts w:ascii="Gill Sans MT" w:hAnsi="Gill Sans MT" w:cs="Calibri"/>
                <w:b/>
                <w:lang w:val="es-ES_tradnl"/>
              </w:rPr>
            </w:pPr>
            <w:r w:rsidRPr="00D02DC1">
              <w:rPr>
                <w:rFonts w:ascii="Gill Sans MT" w:hAnsi="Gill Sans MT" w:cs="Calibri"/>
                <w:b/>
                <w:lang w:val="es-ES_tradnl"/>
              </w:rPr>
              <w:t>Presentación de la herramienta para elaboración de perfiles</w:t>
            </w:r>
          </w:p>
          <w:p w14:paraId="229AB9C0"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Distribuya y presente la herramienta de elaboración de perfiles de la comunidad migrante (“</w:t>
            </w:r>
            <w:r w:rsidRPr="00D02DC1">
              <w:rPr>
                <w:rFonts w:ascii="Calibri" w:hAnsi="Calibri" w:cs="Calibri"/>
                <w:i/>
                <w:sz w:val="22"/>
                <w:szCs w:val="22"/>
                <w:lang w:val="es-ES_tradnl"/>
              </w:rPr>
              <w:t xml:space="preserve">M4_profiling </w:t>
            </w:r>
            <w:proofErr w:type="spellStart"/>
            <w:r w:rsidRPr="00D02DC1">
              <w:rPr>
                <w:rFonts w:ascii="Calibri" w:hAnsi="Calibri" w:cs="Calibri"/>
                <w:i/>
                <w:sz w:val="22"/>
                <w:szCs w:val="22"/>
                <w:lang w:val="es-ES_tradnl"/>
              </w:rPr>
              <w:t>tool</w:t>
            </w:r>
            <w:proofErr w:type="spellEnd"/>
            <w:r w:rsidRPr="00D02DC1">
              <w:rPr>
                <w:rFonts w:ascii="Calibri" w:hAnsi="Calibri" w:cs="Calibri"/>
                <w:i/>
                <w:sz w:val="22"/>
                <w:szCs w:val="22"/>
                <w:lang w:val="es-ES_tradnl"/>
              </w:rPr>
              <w:t xml:space="preserve"> </w:t>
            </w:r>
            <w:proofErr w:type="spellStart"/>
            <w:r w:rsidRPr="00D02DC1">
              <w:rPr>
                <w:rFonts w:ascii="Calibri" w:hAnsi="Calibri" w:cs="Calibri"/>
                <w:i/>
                <w:sz w:val="22"/>
                <w:szCs w:val="22"/>
                <w:lang w:val="es-ES_tradnl"/>
              </w:rPr>
              <w:t>migrants</w:t>
            </w:r>
            <w:proofErr w:type="spellEnd"/>
            <w:r w:rsidRPr="00D02DC1">
              <w:rPr>
                <w:rFonts w:ascii="Calibri" w:hAnsi="Calibri" w:cs="Calibri"/>
                <w:sz w:val="22"/>
                <w:szCs w:val="22"/>
                <w:lang w:val="es-ES_tradnl"/>
              </w:rPr>
              <w:t>”) o de su versión resumida (“</w:t>
            </w:r>
            <w:r w:rsidRPr="00D02DC1">
              <w:rPr>
                <w:rFonts w:ascii="Calibri" w:hAnsi="Calibri" w:cs="Calibri"/>
                <w:i/>
                <w:sz w:val="22"/>
                <w:szCs w:val="22"/>
                <w:lang w:val="es-ES_tradnl"/>
              </w:rPr>
              <w:t xml:space="preserve">M4-profiling </w:t>
            </w:r>
            <w:proofErr w:type="spellStart"/>
            <w:r w:rsidRPr="00D02DC1">
              <w:rPr>
                <w:rFonts w:ascii="Calibri" w:hAnsi="Calibri" w:cs="Calibri"/>
                <w:i/>
                <w:sz w:val="22"/>
                <w:szCs w:val="22"/>
                <w:lang w:val="es-ES_tradnl"/>
              </w:rPr>
              <w:t>tool</w:t>
            </w:r>
            <w:proofErr w:type="spellEnd"/>
            <w:r w:rsidRPr="00D02DC1">
              <w:rPr>
                <w:rFonts w:ascii="Calibri" w:hAnsi="Calibri" w:cs="Calibri"/>
                <w:i/>
                <w:sz w:val="22"/>
                <w:szCs w:val="22"/>
                <w:lang w:val="es-ES_tradnl"/>
              </w:rPr>
              <w:t xml:space="preserve"> </w:t>
            </w:r>
            <w:proofErr w:type="spellStart"/>
            <w:r w:rsidRPr="00D02DC1">
              <w:rPr>
                <w:rFonts w:ascii="Calibri" w:hAnsi="Calibri" w:cs="Calibri"/>
                <w:i/>
                <w:sz w:val="22"/>
                <w:szCs w:val="22"/>
                <w:lang w:val="es-ES_tradnl"/>
              </w:rPr>
              <w:t>condensed</w:t>
            </w:r>
            <w:proofErr w:type="spellEnd"/>
            <w:r w:rsidRPr="00D02DC1">
              <w:rPr>
                <w:rFonts w:ascii="Calibri" w:hAnsi="Calibri" w:cs="Calibri"/>
                <w:sz w:val="22"/>
                <w:szCs w:val="22"/>
                <w:lang w:val="es-ES_tradnl"/>
              </w:rPr>
              <w:t xml:space="preserve">”). </w:t>
            </w:r>
          </w:p>
          <w:p w14:paraId="24D4CAA0" w14:textId="77777777" w:rsidR="00590D05" w:rsidRPr="00D02DC1" w:rsidRDefault="00590D05" w:rsidP="00F84729">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Explique que esta herramienta no sirve para recopilar información personal sino para recabar información sobre las comunidades, a través de sus representantes. Hacer hincapié en que:</w:t>
            </w:r>
          </w:p>
          <w:p w14:paraId="126E27BB" w14:textId="77777777" w:rsidR="00590D05" w:rsidRPr="00D02DC1" w:rsidRDefault="00590D05" w:rsidP="00F84729">
            <w:pPr>
              <w:pStyle w:val="ListParagraph"/>
              <w:numPr>
                <w:ilvl w:val="1"/>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 xml:space="preserve">esta información resultará útil para la planificación de la preparación, y lo ideal sería que se recabe antes de las situaciones de emergencia; </w:t>
            </w:r>
          </w:p>
          <w:p w14:paraId="26F6EEFA" w14:textId="77777777" w:rsidR="00590D05" w:rsidRDefault="00590D05" w:rsidP="00F84729">
            <w:pPr>
              <w:pStyle w:val="ListParagraph"/>
              <w:numPr>
                <w:ilvl w:val="1"/>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la recopilación de datos sobre grupos y comunidades, en vez de sobre personas, servirá para obtener más información sobre las comunidades de difícil acceso y contribuirá a evitar las preocupaciones de confidencialidad en el acopio de datos.</w:t>
            </w:r>
          </w:p>
          <w:p w14:paraId="5000822B" w14:textId="1DBF42C3" w:rsidR="00BE18B2" w:rsidRPr="00D02DC1" w:rsidRDefault="00BE18B2" w:rsidP="00BE18B2">
            <w:pPr>
              <w:pStyle w:val="ListParagraph"/>
              <w:numPr>
                <w:ilvl w:val="0"/>
                <w:numId w:val="9"/>
              </w:numPr>
              <w:spacing w:after="60"/>
              <w:jc w:val="both"/>
              <w:rPr>
                <w:rFonts w:ascii="Calibri" w:hAnsi="Calibri" w:cs="Calibri"/>
                <w:sz w:val="22"/>
                <w:szCs w:val="22"/>
                <w:lang w:val="es-ES_tradnl"/>
              </w:rPr>
            </w:pPr>
            <w:r>
              <w:rPr>
                <w:rFonts w:ascii="Calibri" w:hAnsi="Calibri" w:cs="Calibri"/>
                <w:sz w:val="22"/>
                <w:szCs w:val="22"/>
                <w:lang w:val="es-ES_tradnl"/>
              </w:rPr>
              <w:t>Distribuya y presente la herramienta de recopilación de datos sobre organizaciones de comunidad de los migrantes (“</w:t>
            </w:r>
            <w:r w:rsidRPr="00BE18B2">
              <w:rPr>
                <w:rFonts w:ascii="Calibri" w:hAnsi="Calibri" w:cs="Calibri"/>
                <w:i/>
                <w:sz w:val="22"/>
                <w:szCs w:val="22"/>
                <w:lang w:val="es-ES_tradnl"/>
              </w:rPr>
              <w:t xml:space="preserve">4b </w:t>
            </w:r>
            <w:proofErr w:type="spellStart"/>
            <w:r w:rsidRPr="00BE18B2">
              <w:rPr>
                <w:rFonts w:ascii="Calibri" w:hAnsi="Calibri" w:cs="Calibri"/>
                <w:i/>
                <w:sz w:val="22"/>
                <w:szCs w:val="22"/>
                <w:lang w:val="es-ES_tradnl"/>
              </w:rPr>
              <w:t>community</w:t>
            </w:r>
            <w:proofErr w:type="spellEnd"/>
            <w:r w:rsidRPr="00BE18B2">
              <w:rPr>
                <w:rFonts w:ascii="Calibri" w:hAnsi="Calibri" w:cs="Calibri"/>
                <w:i/>
                <w:sz w:val="22"/>
                <w:szCs w:val="22"/>
                <w:lang w:val="es-ES_tradnl"/>
              </w:rPr>
              <w:t xml:space="preserve"> </w:t>
            </w:r>
            <w:proofErr w:type="spellStart"/>
            <w:r w:rsidRPr="00BE18B2">
              <w:rPr>
                <w:rFonts w:ascii="Calibri" w:hAnsi="Calibri" w:cs="Calibri"/>
                <w:i/>
                <w:sz w:val="22"/>
                <w:szCs w:val="22"/>
                <w:lang w:val="es-ES_tradnl"/>
              </w:rPr>
              <w:t>organization</w:t>
            </w:r>
            <w:proofErr w:type="spellEnd"/>
            <w:r w:rsidRPr="00BE18B2">
              <w:rPr>
                <w:rFonts w:ascii="Calibri" w:hAnsi="Calibri" w:cs="Calibri"/>
                <w:i/>
                <w:sz w:val="22"/>
                <w:szCs w:val="22"/>
                <w:lang w:val="es-ES_tradnl"/>
              </w:rPr>
              <w:t xml:space="preserve"> </w:t>
            </w:r>
            <w:proofErr w:type="spellStart"/>
            <w:r w:rsidRPr="00BE18B2">
              <w:rPr>
                <w:rFonts w:ascii="Calibri" w:hAnsi="Calibri" w:cs="Calibri"/>
                <w:i/>
                <w:sz w:val="22"/>
                <w:szCs w:val="22"/>
                <w:lang w:val="es-ES_tradnl"/>
              </w:rPr>
              <w:t>stocktaking</w:t>
            </w:r>
            <w:proofErr w:type="spellEnd"/>
            <w:r>
              <w:rPr>
                <w:rFonts w:ascii="Calibri" w:hAnsi="Calibri" w:cs="Calibri"/>
                <w:sz w:val="22"/>
                <w:szCs w:val="22"/>
                <w:lang w:val="es-ES_tradnl"/>
              </w:rPr>
              <w:t xml:space="preserve">”) y presente el resultado de un ejercicio de recopilación de datos (“4b </w:t>
            </w:r>
            <w:proofErr w:type="spellStart"/>
            <w:r>
              <w:rPr>
                <w:rFonts w:ascii="Calibri" w:hAnsi="Calibri" w:cs="Calibri"/>
                <w:sz w:val="22"/>
                <w:szCs w:val="22"/>
                <w:lang w:val="es-ES_tradnl"/>
              </w:rPr>
              <w:t>Example</w:t>
            </w:r>
            <w:proofErr w:type="spellEnd"/>
            <w:r>
              <w:rPr>
                <w:rFonts w:ascii="Calibri" w:hAnsi="Calibri" w:cs="Calibri"/>
                <w:sz w:val="22"/>
                <w:szCs w:val="22"/>
                <w:lang w:val="es-ES_tradnl"/>
              </w:rPr>
              <w:t xml:space="preserve"> Minnesota”).</w:t>
            </w:r>
          </w:p>
          <w:p w14:paraId="52E21B43" w14:textId="0242E071" w:rsidR="00590D05" w:rsidRPr="00FE6C5B" w:rsidRDefault="00590D05" w:rsidP="00FE6C5B">
            <w:pPr>
              <w:pStyle w:val="ListParagraph"/>
              <w:numPr>
                <w:ilvl w:val="0"/>
                <w:numId w:val="9"/>
              </w:numPr>
              <w:spacing w:after="60"/>
              <w:jc w:val="both"/>
              <w:rPr>
                <w:rFonts w:ascii="Calibri" w:hAnsi="Calibri" w:cs="Calibri"/>
                <w:sz w:val="22"/>
                <w:szCs w:val="22"/>
                <w:lang w:val="es-ES_tradnl"/>
              </w:rPr>
            </w:pPr>
            <w:r w:rsidRPr="00D02DC1">
              <w:rPr>
                <w:rFonts w:ascii="Calibri" w:hAnsi="Calibri" w:cs="Calibri"/>
                <w:sz w:val="22"/>
                <w:szCs w:val="22"/>
                <w:lang w:val="es-ES_tradnl"/>
              </w:rPr>
              <w:t>Promueva un debate sobre el mejor modo de utilizar o adaptar esta</w:t>
            </w:r>
            <w:r w:rsidR="00BE18B2">
              <w:rPr>
                <w:rFonts w:ascii="Calibri" w:hAnsi="Calibri" w:cs="Calibri"/>
                <w:sz w:val="22"/>
                <w:szCs w:val="22"/>
                <w:lang w:val="es-ES_tradnl"/>
              </w:rPr>
              <w:t>s</w:t>
            </w:r>
            <w:r w:rsidRPr="00D02DC1">
              <w:rPr>
                <w:rFonts w:ascii="Calibri" w:hAnsi="Calibri" w:cs="Calibri"/>
                <w:sz w:val="22"/>
                <w:szCs w:val="22"/>
                <w:lang w:val="es-ES_tradnl"/>
              </w:rPr>
              <w:t xml:space="preserve"> herramienta</w:t>
            </w:r>
            <w:r w:rsidR="00BE18B2">
              <w:rPr>
                <w:rFonts w:ascii="Calibri" w:hAnsi="Calibri" w:cs="Calibri"/>
                <w:sz w:val="22"/>
                <w:szCs w:val="22"/>
                <w:lang w:val="es-ES_tradnl"/>
              </w:rPr>
              <w:t>s</w:t>
            </w:r>
            <w:r w:rsidRPr="00D02DC1">
              <w:rPr>
                <w:rFonts w:ascii="Calibri" w:hAnsi="Calibri" w:cs="Calibri"/>
                <w:sz w:val="22"/>
                <w:szCs w:val="22"/>
                <w:lang w:val="es-ES_tradnl"/>
              </w:rPr>
              <w:t xml:space="preserve"> al contexto local. </w:t>
            </w:r>
          </w:p>
        </w:tc>
      </w:tr>
      <w:tr w:rsidR="00590D05" w:rsidRPr="00F761FD" w14:paraId="74320E2D" w14:textId="77777777" w:rsidTr="005B4766">
        <w:trPr>
          <w:trHeight w:val="1022"/>
          <w:jc w:val="center"/>
        </w:trPr>
        <w:tc>
          <w:tcPr>
            <w:tcW w:w="2376" w:type="dxa"/>
          </w:tcPr>
          <w:p w14:paraId="7E17845D"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lastRenderedPageBreak/>
              <w:t>consejos</w:t>
            </w:r>
          </w:p>
          <w:p w14:paraId="673DDBE5"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608F2A17" wp14:editId="6F4EA066">
                  <wp:extent cx="700363" cy="670560"/>
                  <wp:effectExtent l="0" t="0" r="5080" b="0"/>
                  <wp:docPr id="688" name="Image 688" descr="Info, Information, Tips, Icon,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fo, Information, Tips, Icon, Suppor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1263" cy="671422"/>
                          </a:xfrm>
                          <a:prstGeom prst="rect">
                            <a:avLst/>
                          </a:prstGeom>
                          <a:noFill/>
                          <a:ln>
                            <a:noFill/>
                          </a:ln>
                        </pic:spPr>
                      </pic:pic>
                    </a:graphicData>
                  </a:graphic>
                </wp:inline>
              </w:drawing>
            </w:r>
          </w:p>
        </w:tc>
        <w:tc>
          <w:tcPr>
            <w:tcW w:w="7513" w:type="dxa"/>
          </w:tcPr>
          <w:p w14:paraId="5AA90A2B" w14:textId="5F8D1AB3" w:rsidR="00BE18B2" w:rsidRDefault="00BE18B2" w:rsidP="00590D05">
            <w:pPr>
              <w:pStyle w:val="ListParagraph"/>
              <w:numPr>
                <w:ilvl w:val="0"/>
                <w:numId w:val="1"/>
              </w:numPr>
              <w:ind w:left="487" w:hanging="487"/>
              <w:rPr>
                <w:rFonts w:ascii="Calibri" w:hAnsi="Calibri" w:cs="Calibri"/>
                <w:sz w:val="22"/>
                <w:szCs w:val="22"/>
                <w:lang w:val="es-ES_tradnl"/>
              </w:rPr>
            </w:pPr>
            <w:r>
              <w:rPr>
                <w:rFonts w:ascii="Calibri" w:hAnsi="Calibri" w:cs="Calibri"/>
                <w:sz w:val="22"/>
                <w:szCs w:val="22"/>
                <w:lang w:val="es-ES_tradnl"/>
              </w:rPr>
              <w:t>Dependiendo del número de participantes, este ejercicio se puede organizar con 3 mesas. Idealmente cada grupo debería incluir 4-6 participantes.</w:t>
            </w:r>
          </w:p>
          <w:p w14:paraId="4B29C0A0" w14:textId="77777777" w:rsidR="00590D05" w:rsidRPr="00D02DC1" w:rsidRDefault="00590D05" w:rsidP="00590D05">
            <w:pPr>
              <w:pStyle w:val="ListParagraph"/>
              <w:numPr>
                <w:ilvl w:val="0"/>
                <w:numId w:val="1"/>
              </w:numPr>
              <w:ind w:left="487" w:hanging="487"/>
              <w:rPr>
                <w:rFonts w:ascii="Calibri" w:hAnsi="Calibri" w:cs="Calibri"/>
                <w:sz w:val="22"/>
                <w:szCs w:val="22"/>
                <w:lang w:val="es-ES_tradnl"/>
              </w:rPr>
            </w:pPr>
            <w:r w:rsidRPr="00D02DC1">
              <w:rPr>
                <w:rFonts w:ascii="Calibri" w:hAnsi="Calibri" w:cs="Calibri"/>
                <w:sz w:val="22"/>
                <w:szCs w:val="22"/>
                <w:lang w:val="es-ES_tradnl"/>
              </w:rPr>
              <w:t xml:space="preserve">Durante la actividad, acérquese a las mesas y compruebe si los moderadores han comprendido su papel, y anime a todos los participantes (no solo al moderador) a escribir y dibujar en los papeles de </w:t>
            </w:r>
            <w:proofErr w:type="spellStart"/>
            <w:r w:rsidRPr="00D02DC1">
              <w:rPr>
                <w:rFonts w:ascii="Calibri" w:hAnsi="Calibri" w:cs="Calibri"/>
                <w:sz w:val="22"/>
                <w:szCs w:val="22"/>
                <w:lang w:val="es-ES_tradnl"/>
              </w:rPr>
              <w:t>rotafolios</w:t>
            </w:r>
            <w:proofErr w:type="spellEnd"/>
            <w:r w:rsidRPr="00D02DC1">
              <w:rPr>
                <w:rFonts w:ascii="Calibri" w:hAnsi="Calibri" w:cs="Calibri"/>
                <w:sz w:val="22"/>
                <w:szCs w:val="22"/>
                <w:lang w:val="es-ES_tradnl"/>
              </w:rPr>
              <w:t xml:space="preserve"> que hay sobre las mesas.</w:t>
            </w:r>
          </w:p>
          <w:p w14:paraId="1BCF8B33" w14:textId="77777777" w:rsidR="00590D05" w:rsidRPr="00D02DC1" w:rsidRDefault="00590D05" w:rsidP="00590D05">
            <w:pPr>
              <w:pStyle w:val="ListParagraph"/>
              <w:numPr>
                <w:ilvl w:val="0"/>
                <w:numId w:val="1"/>
              </w:numPr>
              <w:ind w:left="487" w:hanging="487"/>
              <w:rPr>
                <w:rFonts w:ascii="Calibri" w:hAnsi="Calibri" w:cs="Calibri"/>
                <w:sz w:val="22"/>
                <w:szCs w:val="22"/>
                <w:lang w:val="es-ES_tradnl"/>
              </w:rPr>
            </w:pPr>
            <w:r w:rsidRPr="00D02DC1">
              <w:rPr>
                <w:rFonts w:ascii="Calibri" w:hAnsi="Calibri" w:cs="Calibri"/>
                <w:sz w:val="22"/>
                <w:szCs w:val="22"/>
                <w:lang w:val="es-ES_tradnl"/>
              </w:rPr>
              <w:t>Si observa que algunos temas pueden ser objeto de un examen más detenido en la segunda ronda, es posible agregar preguntas adicionales para un análisis más profundo.</w:t>
            </w:r>
          </w:p>
          <w:p w14:paraId="041BEB8A" w14:textId="77777777" w:rsidR="00590D05" w:rsidRPr="00D02DC1" w:rsidRDefault="00590D05" w:rsidP="00590D05">
            <w:pPr>
              <w:pStyle w:val="ListParagraph"/>
              <w:numPr>
                <w:ilvl w:val="0"/>
                <w:numId w:val="1"/>
              </w:numPr>
              <w:ind w:left="487" w:hanging="487"/>
              <w:rPr>
                <w:rFonts w:ascii="Calibri" w:hAnsi="Calibri" w:cs="Calibri"/>
                <w:sz w:val="22"/>
                <w:szCs w:val="22"/>
                <w:lang w:val="es-ES_tradnl"/>
              </w:rPr>
            </w:pPr>
            <w:r w:rsidRPr="00D02DC1">
              <w:rPr>
                <w:rFonts w:ascii="Calibri" w:hAnsi="Calibri" w:cs="Calibri"/>
                <w:sz w:val="22"/>
                <w:szCs w:val="22"/>
                <w:lang w:val="es-ES_tradnl"/>
              </w:rPr>
              <w:t>La tercera ronda se puede acortar porque, en general, gran parte de la información ya se ha abordado en las rondas anteriores</w:t>
            </w:r>
            <w:r w:rsidRPr="00D02DC1" w:rsidDel="00536EAC">
              <w:rPr>
                <w:rFonts w:ascii="Calibri" w:hAnsi="Calibri" w:cs="Calibri"/>
                <w:sz w:val="22"/>
                <w:szCs w:val="22"/>
                <w:lang w:val="es-ES_tradnl"/>
              </w:rPr>
              <w:t xml:space="preserve"> </w:t>
            </w:r>
            <w:r w:rsidRPr="00D02DC1">
              <w:rPr>
                <w:rFonts w:ascii="Calibri" w:hAnsi="Calibri" w:cs="Calibri"/>
                <w:sz w:val="22"/>
                <w:szCs w:val="22"/>
                <w:lang w:val="es-ES_tradnl"/>
              </w:rPr>
              <w:t>(salvo que añada preguntas adicionales).</w:t>
            </w:r>
          </w:p>
          <w:p w14:paraId="3E27AF9A" w14:textId="77777777" w:rsidR="00590D05" w:rsidRPr="00D02DC1" w:rsidRDefault="00590D05" w:rsidP="00590D05">
            <w:pPr>
              <w:pStyle w:val="ListParagraph"/>
              <w:numPr>
                <w:ilvl w:val="0"/>
                <w:numId w:val="1"/>
              </w:numPr>
              <w:ind w:left="487" w:hanging="487"/>
              <w:rPr>
                <w:rFonts w:ascii="Calibri" w:hAnsi="Calibri" w:cs="Calibri"/>
                <w:sz w:val="22"/>
                <w:szCs w:val="22"/>
                <w:lang w:val="es-ES_tradnl"/>
              </w:rPr>
            </w:pPr>
            <w:r w:rsidRPr="00D02DC1">
              <w:rPr>
                <w:rFonts w:ascii="Calibri" w:hAnsi="Calibri" w:cs="Calibri"/>
                <w:sz w:val="22"/>
                <w:szCs w:val="22"/>
                <w:lang w:val="es-ES_tradnl"/>
              </w:rPr>
              <w:t xml:space="preserve">Para más información sobre esta actividad visite: </w:t>
            </w:r>
            <w:hyperlink r:id="rId15" w:history="1">
              <w:r w:rsidRPr="00D02DC1">
                <w:rPr>
                  <w:rStyle w:val="Hyperlink"/>
                  <w:rFonts w:ascii="Calibri" w:hAnsi="Calibri" w:cs="Calibri"/>
                  <w:sz w:val="22"/>
                  <w:szCs w:val="22"/>
                  <w:lang w:val="es-ES_tradnl"/>
                </w:rPr>
                <w:t>http://www.theworldcafe.com/</w:t>
              </w:r>
            </w:hyperlink>
            <w:r w:rsidRPr="00D02DC1">
              <w:rPr>
                <w:rFonts w:ascii="Calibri" w:hAnsi="Calibri" w:cs="Calibri"/>
                <w:sz w:val="22"/>
                <w:szCs w:val="22"/>
                <w:lang w:val="es-ES_tradnl"/>
              </w:rPr>
              <w:t xml:space="preserve"> </w:t>
            </w:r>
          </w:p>
          <w:p w14:paraId="13886FB4" w14:textId="77777777" w:rsidR="00590D05" w:rsidRPr="00D02DC1" w:rsidRDefault="00590D05" w:rsidP="005B4766">
            <w:pPr>
              <w:rPr>
                <w:lang w:val="es-ES_tradnl"/>
              </w:rPr>
            </w:pPr>
          </w:p>
        </w:tc>
      </w:tr>
      <w:tr w:rsidR="00590D05" w:rsidRPr="00BE18B2" w14:paraId="2865C015" w14:textId="77777777" w:rsidTr="005B4766">
        <w:trPr>
          <w:trHeight w:val="1022"/>
          <w:jc w:val="center"/>
        </w:trPr>
        <w:tc>
          <w:tcPr>
            <w:tcW w:w="2376" w:type="dxa"/>
          </w:tcPr>
          <w:p w14:paraId="3F56C09F"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Materiales y organización del espacio</w:t>
            </w:r>
          </w:p>
          <w:p w14:paraId="7E28595E"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366C6669" wp14:editId="77A19FA2">
                  <wp:extent cx="1386840" cy="693420"/>
                  <wp:effectExtent l="0" t="0" r="3810" b="0"/>
                  <wp:docPr id="689" name="Image 689"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6"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p w14:paraId="6CF96188" w14:textId="77777777" w:rsidR="00590D05" w:rsidRPr="00D02DC1" w:rsidRDefault="00590D05" w:rsidP="005B4766">
            <w:pPr>
              <w:pStyle w:val="ListParagraph"/>
              <w:ind w:left="0"/>
              <w:jc w:val="center"/>
              <w:rPr>
                <w:b/>
                <w:bCs/>
                <w:smallCaps/>
                <w:lang w:val="es-ES_tradnl"/>
              </w:rPr>
            </w:pPr>
          </w:p>
        </w:tc>
        <w:tc>
          <w:tcPr>
            <w:tcW w:w="7513" w:type="dxa"/>
          </w:tcPr>
          <w:p w14:paraId="361F9E4F" w14:textId="77777777" w:rsidR="00590D05" w:rsidRPr="00D02DC1" w:rsidRDefault="00590D05" w:rsidP="005B4766">
            <w:pPr>
              <w:pStyle w:val="ListParagraph"/>
              <w:ind w:left="360"/>
              <w:jc w:val="both"/>
              <w:rPr>
                <w:rFonts w:ascii="Calibri" w:hAnsi="Calibri" w:cs="Calibri"/>
                <w:sz w:val="22"/>
                <w:szCs w:val="22"/>
                <w:lang w:val="es-ES_tradnl"/>
              </w:rPr>
            </w:pPr>
          </w:p>
          <w:p w14:paraId="760918EF" w14:textId="77777777" w:rsidR="00590D05" w:rsidRPr="00D02DC1" w:rsidRDefault="00590D05" w:rsidP="00590D05">
            <w:pPr>
              <w:pStyle w:val="ListParagraph"/>
              <w:numPr>
                <w:ilvl w:val="0"/>
                <w:numId w:val="3"/>
              </w:numPr>
              <w:jc w:val="both"/>
              <w:rPr>
                <w:rFonts w:ascii="Calibri" w:hAnsi="Calibri" w:cs="Calibri"/>
                <w:sz w:val="22"/>
                <w:szCs w:val="22"/>
                <w:lang w:val="es-ES_tradnl"/>
              </w:rPr>
            </w:pPr>
            <w:r w:rsidRPr="00D02DC1">
              <w:rPr>
                <w:rFonts w:ascii="Calibri" w:hAnsi="Calibri" w:cs="Calibri"/>
                <w:sz w:val="22"/>
                <w:szCs w:val="22"/>
                <w:lang w:val="es-ES_tradnl"/>
              </w:rPr>
              <w:t xml:space="preserve">Tres mesas (no es necesario que estén en la misma habitación) cubiertas con papel de </w:t>
            </w:r>
            <w:proofErr w:type="spellStart"/>
            <w:r w:rsidRPr="00D02DC1">
              <w:rPr>
                <w:rFonts w:ascii="Calibri" w:hAnsi="Calibri" w:cs="Calibri"/>
                <w:sz w:val="22"/>
                <w:szCs w:val="22"/>
                <w:lang w:val="es-ES_tradnl"/>
              </w:rPr>
              <w:t>rotafolios</w:t>
            </w:r>
            <w:proofErr w:type="spellEnd"/>
            <w:r w:rsidRPr="00D02DC1">
              <w:rPr>
                <w:rFonts w:ascii="Calibri" w:hAnsi="Calibri" w:cs="Calibri"/>
                <w:sz w:val="22"/>
                <w:szCs w:val="22"/>
                <w:lang w:val="es-ES_tradnl"/>
              </w:rPr>
              <w:t>.</w:t>
            </w:r>
          </w:p>
          <w:p w14:paraId="560E79AA" w14:textId="77777777" w:rsidR="00590D05" w:rsidRPr="00D02DC1" w:rsidRDefault="00590D05" w:rsidP="00590D05">
            <w:pPr>
              <w:pStyle w:val="ListParagraph"/>
              <w:numPr>
                <w:ilvl w:val="0"/>
                <w:numId w:val="3"/>
              </w:numPr>
              <w:jc w:val="both"/>
              <w:rPr>
                <w:rFonts w:ascii="Calibri" w:hAnsi="Calibri" w:cs="Calibri"/>
                <w:sz w:val="22"/>
                <w:szCs w:val="22"/>
                <w:lang w:val="es-ES_tradnl"/>
              </w:rPr>
            </w:pPr>
            <w:r w:rsidRPr="00D02DC1">
              <w:rPr>
                <w:rFonts w:ascii="Calibri" w:hAnsi="Calibri" w:cs="Calibri"/>
                <w:sz w:val="22"/>
                <w:szCs w:val="22"/>
                <w:lang w:val="es-ES_tradnl"/>
              </w:rPr>
              <w:t>Marcadores/ lápices en cada mesa.</w:t>
            </w:r>
          </w:p>
          <w:p w14:paraId="045E5DE1" w14:textId="77777777" w:rsidR="00590D05" w:rsidRPr="00D02DC1" w:rsidRDefault="00590D05" w:rsidP="00590D05">
            <w:pPr>
              <w:pStyle w:val="ListParagraph"/>
              <w:numPr>
                <w:ilvl w:val="0"/>
                <w:numId w:val="3"/>
              </w:numPr>
              <w:rPr>
                <w:rFonts w:ascii="Calibri" w:hAnsi="Calibri" w:cs="Calibri"/>
                <w:sz w:val="22"/>
                <w:szCs w:val="22"/>
                <w:lang w:val="es-ES_tradnl"/>
              </w:rPr>
            </w:pPr>
            <w:r w:rsidRPr="00D02DC1">
              <w:rPr>
                <w:rFonts w:ascii="Calibri" w:hAnsi="Calibri" w:cs="Calibri"/>
                <w:sz w:val="22"/>
                <w:szCs w:val="22"/>
                <w:lang w:val="es-ES_tradnl"/>
              </w:rPr>
              <w:t xml:space="preserve">Papel de </w:t>
            </w:r>
            <w:proofErr w:type="spellStart"/>
            <w:r w:rsidRPr="00D02DC1">
              <w:rPr>
                <w:rFonts w:ascii="Calibri" w:hAnsi="Calibri" w:cs="Calibri"/>
                <w:sz w:val="22"/>
                <w:szCs w:val="22"/>
                <w:lang w:val="es-ES_tradnl"/>
              </w:rPr>
              <w:t>rotafolios</w:t>
            </w:r>
            <w:proofErr w:type="spellEnd"/>
            <w:r w:rsidRPr="00D02DC1">
              <w:rPr>
                <w:rFonts w:ascii="Calibri" w:hAnsi="Calibri" w:cs="Calibri"/>
                <w:sz w:val="22"/>
                <w:szCs w:val="22"/>
                <w:lang w:val="es-ES_tradnl"/>
              </w:rPr>
              <w:t xml:space="preserve"> para cubrir las mesas.</w:t>
            </w:r>
          </w:p>
          <w:p w14:paraId="33444287" w14:textId="77777777" w:rsidR="00590D05" w:rsidRPr="00D02DC1" w:rsidRDefault="00590D05" w:rsidP="00590D05">
            <w:pPr>
              <w:pStyle w:val="ListParagraph"/>
              <w:numPr>
                <w:ilvl w:val="0"/>
                <w:numId w:val="3"/>
              </w:numPr>
              <w:rPr>
                <w:rFonts w:ascii="Calibri" w:hAnsi="Calibri" w:cs="Calibri"/>
                <w:sz w:val="22"/>
                <w:szCs w:val="22"/>
                <w:lang w:val="es-ES_tradnl"/>
              </w:rPr>
            </w:pPr>
            <w:r w:rsidRPr="00D02DC1">
              <w:rPr>
                <w:rFonts w:ascii="Calibri" w:hAnsi="Calibri" w:cs="Calibri"/>
                <w:sz w:val="22"/>
                <w:szCs w:val="22"/>
                <w:lang w:val="es-ES_tradnl"/>
              </w:rPr>
              <w:t>Cinta adhesiva.</w:t>
            </w:r>
          </w:p>
          <w:p w14:paraId="5CB8FAF3" w14:textId="77777777" w:rsidR="00590D05" w:rsidRPr="00D02DC1" w:rsidRDefault="00590D05" w:rsidP="00590D05">
            <w:pPr>
              <w:pStyle w:val="ListParagraph"/>
              <w:numPr>
                <w:ilvl w:val="0"/>
                <w:numId w:val="3"/>
              </w:numPr>
              <w:rPr>
                <w:rFonts w:ascii="Calibri" w:hAnsi="Calibri" w:cs="Calibri"/>
                <w:sz w:val="22"/>
                <w:szCs w:val="22"/>
                <w:lang w:val="es-ES_tradnl"/>
              </w:rPr>
            </w:pPr>
            <w:r w:rsidRPr="00D02DC1">
              <w:rPr>
                <w:rFonts w:ascii="Calibri" w:hAnsi="Calibri" w:cs="Calibri"/>
                <w:sz w:val="22"/>
                <w:szCs w:val="22"/>
                <w:lang w:val="es-ES_tradnl"/>
              </w:rPr>
              <w:t>Bebidas y aperitivos en cada mesa, de ser posible.</w:t>
            </w:r>
          </w:p>
          <w:p w14:paraId="3F80282D" w14:textId="29113CE3" w:rsidR="00590D05" w:rsidRPr="00D02DC1" w:rsidRDefault="00590D05" w:rsidP="00590D05">
            <w:pPr>
              <w:pStyle w:val="ListParagraph"/>
              <w:numPr>
                <w:ilvl w:val="0"/>
                <w:numId w:val="3"/>
              </w:numPr>
              <w:rPr>
                <w:rFonts w:ascii="Calibri" w:hAnsi="Calibri" w:cs="Calibri"/>
                <w:sz w:val="22"/>
                <w:szCs w:val="22"/>
                <w:lang w:val="es-ES_tradnl"/>
              </w:rPr>
            </w:pPr>
            <w:r w:rsidRPr="00D02DC1">
              <w:rPr>
                <w:rFonts w:ascii="Calibri" w:hAnsi="Calibri" w:cs="Calibri"/>
                <w:sz w:val="22"/>
                <w:szCs w:val="22"/>
                <w:lang w:val="es-ES_tradnl"/>
              </w:rPr>
              <w:t xml:space="preserve">Copias de </w:t>
            </w:r>
            <w:r w:rsidR="00BE18B2" w:rsidRPr="00D02DC1">
              <w:rPr>
                <w:rFonts w:ascii="Calibri" w:hAnsi="Calibri" w:cs="Calibri"/>
                <w:sz w:val="22"/>
                <w:szCs w:val="22"/>
                <w:lang w:val="es-ES_tradnl"/>
              </w:rPr>
              <w:t>“</w:t>
            </w:r>
            <w:r w:rsidR="00BE18B2" w:rsidRPr="00D02DC1">
              <w:rPr>
                <w:rFonts w:ascii="Calibri" w:hAnsi="Calibri" w:cs="Calibri"/>
                <w:i/>
                <w:sz w:val="22"/>
                <w:szCs w:val="22"/>
                <w:lang w:val="es-ES_tradnl"/>
              </w:rPr>
              <w:t xml:space="preserve">M4-profiling </w:t>
            </w:r>
            <w:proofErr w:type="spellStart"/>
            <w:r w:rsidR="00BE18B2" w:rsidRPr="00D02DC1">
              <w:rPr>
                <w:rFonts w:ascii="Calibri" w:hAnsi="Calibri" w:cs="Calibri"/>
                <w:i/>
                <w:sz w:val="22"/>
                <w:szCs w:val="22"/>
                <w:lang w:val="es-ES_tradnl"/>
              </w:rPr>
              <w:t>tool</w:t>
            </w:r>
            <w:proofErr w:type="spellEnd"/>
            <w:r w:rsidR="00BE18B2" w:rsidRPr="00D02DC1">
              <w:rPr>
                <w:rFonts w:ascii="Calibri" w:hAnsi="Calibri" w:cs="Calibri"/>
                <w:i/>
                <w:sz w:val="22"/>
                <w:szCs w:val="22"/>
                <w:lang w:val="es-ES_tradnl"/>
              </w:rPr>
              <w:t xml:space="preserve"> </w:t>
            </w:r>
            <w:proofErr w:type="spellStart"/>
            <w:r w:rsidR="00BE18B2" w:rsidRPr="00D02DC1">
              <w:rPr>
                <w:rFonts w:ascii="Calibri" w:hAnsi="Calibri" w:cs="Calibri"/>
                <w:i/>
                <w:sz w:val="22"/>
                <w:szCs w:val="22"/>
                <w:lang w:val="es-ES_tradnl"/>
              </w:rPr>
              <w:t>condensed</w:t>
            </w:r>
            <w:proofErr w:type="spellEnd"/>
            <w:r w:rsidR="00BE18B2" w:rsidRPr="00D02DC1">
              <w:rPr>
                <w:rFonts w:ascii="Calibri" w:hAnsi="Calibri" w:cs="Calibri"/>
                <w:sz w:val="22"/>
                <w:szCs w:val="22"/>
                <w:lang w:val="es-ES_tradnl"/>
              </w:rPr>
              <w:t>”</w:t>
            </w:r>
            <w:r w:rsidR="00BE18B2">
              <w:rPr>
                <w:rFonts w:ascii="Calibri" w:hAnsi="Calibri" w:cs="Calibri"/>
                <w:sz w:val="22"/>
                <w:szCs w:val="22"/>
                <w:lang w:val="es-ES_tradnl"/>
              </w:rPr>
              <w:t xml:space="preserve"> y de “</w:t>
            </w:r>
            <w:r w:rsidR="00BE18B2" w:rsidRPr="00BE18B2">
              <w:rPr>
                <w:rFonts w:ascii="Calibri" w:hAnsi="Calibri" w:cs="Calibri"/>
                <w:i/>
                <w:sz w:val="22"/>
                <w:szCs w:val="22"/>
                <w:lang w:val="es-ES_tradnl"/>
              </w:rPr>
              <w:t xml:space="preserve">4b </w:t>
            </w:r>
            <w:proofErr w:type="spellStart"/>
            <w:r w:rsidR="00BE18B2" w:rsidRPr="00BE18B2">
              <w:rPr>
                <w:rFonts w:ascii="Calibri" w:hAnsi="Calibri" w:cs="Calibri"/>
                <w:i/>
                <w:sz w:val="22"/>
                <w:szCs w:val="22"/>
                <w:lang w:val="es-ES_tradnl"/>
              </w:rPr>
              <w:t>community</w:t>
            </w:r>
            <w:proofErr w:type="spellEnd"/>
            <w:r w:rsidR="00BE18B2" w:rsidRPr="00BE18B2">
              <w:rPr>
                <w:rFonts w:ascii="Calibri" w:hAnsi="Calibri" w:cs="Calibri"/>
                <w:i/>
                <w:sz w:val="22"/>
                <w:szCs w:val="22"/>
                <w:lang w:val="es-ES_tradnl"/>
              </w:rPr>
              <w:t xml:space="preserve"> </w:t>
            </w:r>
            <w:proofErr w:type="spellStart"/>
            <w:r w:rsidR="00BE18B2" w:rsidRPr="00BE18B2">
              <w:rPr>
                <w:rFonts w:ascii="Calibri" w:hAnsi="Calibri" w:cs="Calibri"/>
                <w:i/>
                <w:sz w:val="22"/>
                <w:szCs w:val="22"/>
                <w:lang w:val="es-ES_tradnl"/>
              </w:rPr>
              <w:t>organization</w:t>
            </w:r>
            <w:proofErr w:type="spellEnd"/>
            <w:r w:rsidR="00BE18B2" w:rsidRPr="00BE18B2">
              <w:rPr>
                <w:rFonts w:ascii="Calibri" w:hAnsi="Calibri" w:cs="Calibri"/>
                <w:i/>
                <w:sz w:val="22"/>
                <w:szCs w:val="22"/>
                <w:lang w:val="es-ES_tradnl"/>
              </w:rPr>
              <w:t xml:space="preserve"> </w:t>
            </w:r>
            <w:proofErr w:type="spellStart"/>
            <w:r w:rsidR="00BE18B2" w:rsidRPr="00BE18B2">
              <w:rPr>
                <w:rFonts w:ascii="Calibri" w:hAnsi="Calibri" w:cs="Calibri"/>
                <w:i/>
                <w:sz w:val="22"/>
                <w:szCs w:val="22"/>
                <w:lang w:val="es-ES_tradnl"/>
              </w:rPr>
              <w:t>stocktaking</w:t>
            </w:r>
            <w:proofErr w:type="spellEnd"/>
            <w:r w:rsidR="00BE18B2">
              <w:rPr>
                <w:rFonts w:ascii="Calibri" w:hAnsi="Calibri" w:cs="Calibri"/>
                <w:i/>
                <w:sz w:val="22"/>
                <w:szCs w:val="22"/>
                <w:lang w:val="es-ES_tradnl"/>
              </w:rPr>
              <w:t>”</w:t>
            </w:r>
            <w:r w:rsidR="00BE18B2" w:rsidRPr="00D02DC1">
              <w:rPr>
                <w:rFonts w:ascii="Calibri" w:hAnsi="Calibri" w:cs="Calibri"/>
                <w:sz w:val="22"/>
                <w:szCs w:val="22"/>
                <w:lang w:val="es-ES_tradnl"/>
              </w:rPr>
              <w:t xml:space="preserve"> </w:t>
            </w:r>
            <w:r w:rsidRPr="00D02DC1">
              <w:rPr>
                <w:rFonts w:ascii="Calibri" w:hAnsi="Calibri" w:cs="Calibri"/>
                <w:sz w:val="22"/>
                <w:szCs w:val="22"/>
                <w:lang w:val="es-ES_tradnl"/>
              </w:rPr>
              <w:t>para todos los participantes.</w:t>
            </w:r>
          </w:p>
          <w:p w14:paraId="32920F67" w14:textId="77777777" w:rsidR="00590D05" w:rsidRPr="00D02DC1" w:rsidRDefault="00590D05" w:rsidP="005B4766">
            <w:pPr>
              <w:pStyle w:val="ListParagraph"/>
              <w:ind w:left="360"/>
              <w:rPr>
                <w:rFonts w:ascii="Calibri" w:hAnsi="Calibri" w:cs="Calibri"/>
                <w:sz w:val="22"/>
                <w:szCs w:val="22"/>
                <w:lang w:val="es-ES_tradnl"/>
              </w:rPr>
            </w:pPr>
          </w:p>
        </w:tc>
      </w:tr>
      <w:tr w:rsidR="00590D05" w:rsidRPr="00F761FD" w14:paraId="3FA0F0D0" w14:textId="77777777" w:rsidTr="005B4766">
        <w:trPr>
          <w:trHeight w:val="986"/>
          <w:jc w:val="center"/>
        </w:trPr>
        <w:tc>
          <w:tcPr>
            <w:tcW w:w="2376" w:type="dxa"/>
          </w:tcPr>
          <w:p w14:paraId="62869B0D" w14:textId="77777777" w:rsidR="00590D05" w:rsidRPr="00D02DC1" w:rsidRDefault="00590D05" w:rsidP="005B4766">
            <w:pPr>
              <w:pStyle w:val="ListParagraph"/>
              <w:ind w:left="0"/>
              <w:jc w:val="center"/>
              <w:rPr>
                <w:rFonts w:ascii="Gill Sans MT" w:hAnsi="Gill Sans MT"/>
                <w:b/>
                <w:bCs/>
                <w:smallCaps/>
                <w:lang w:val="es-ES_tradnl"/>
              </w:rPr>
            </w:pPr>
          </w:p>
          <w:p w14:paraId="60F72F1E"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Tiempo</w:t>
            </w:r>
          </w:p>
          <w:p w14:paraId="05D7733C"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0E7613B9" wp14:editId="62DF5C13">
                  <wp:extent cx="495300" cy="832437"/>
                  <wp:effectExtent l="0" t="0" r="0" b="6350"/>
                  <wp:docPr id="690" name="Image 690"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7"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7513" w:type="dxa"/>
          </w:tcPr>
          <w:p w14:paraId="356C7666" w14:textId="77777777" w:rsidR="00590D05" w:rsidRPr="00D02DC1" w:rsidRDefault="00590D05" w:rsidP="005B4766">
            <w:pPr>
              <w:jc w:val="both"/>
              <w:rPr>
                <w:rFonts w:ascii="Calibri" w:hAnsi="Calibri" w:cs="Calibri"/>
                <w:b/>
                <w:sz w:val="22"/>
                <w:szCs w:val="22"/>
                <w:lang w:val="es-ES_tradnl"/>
              </w:rPr>
            </w:pPr>
          </w:p>
          <w:p w14:paraId="1D070A56" w14:textId="77777777" w:rsidR="00590D05" w:rsidRPr="00D02DC1" w:rsidRDefault="00590D05" w:rsidP="005B4766">
            <w:pPr>
              <w:jc w:val="both"/>
              <w:rPr>
                <w:rFonts w:ascii="Calibri" w:hAnsi="Calibri" w:cs="Calibri"/>
                <w:b/>
                <w:sz w:val="22"/>
                <w:szCs w:val="22"/>
                <w:lang w:val="es-ES_tradnl"/>
              </w:rPr>
            </w:pPr>
            <w:r w:rsidRPr="00D02DC1">
              <w:rPr>
                <w:rFonts w:ascii="Calibri" w:hAnsi="Calibri" w:cs="Calibri"/>
                <w:b/>
                <w:sz w:val="22"/>
                <w:szCs w:val="22"/>
                <w:lang w:val="es-ES_tradnl"/>
              </w:rPr>
              <w:t xml:space="preserve">Tiempo total estimado: 105 minutos </w:t>
            </w:r>
          </w:p>
          <w:p w14:paraId="32245292" w14:textId="04FB5C3E" w:rsidR="00590D05" w:rsidRPr="00D02DC1" w:rsidRDefault="00FE6C5B" w:rsidP="00590D05">
            <w:pPr>
              <w:pStyle w:val="ListParagraph"/>
              <w:numPr>
                <w:ilvl w:val="0"/>
                <w:numId w:val="2"/>
              </w:numPr>
              <w:spacing w:line="276" w:lineRule="auto"/>
              <w:jc w:val="both"/>
              <w:rPr>
                <w:rFonts w:ascii="Calibri" w:hAnsi="Calibri" w:cs="Calibri"/>
                <w:sz w:val="22"/>
                <w:szCs w:val="22"/>
                <w:lang w:val="es-ES_tradnl"/>
              </w:rPr>
            </w:pPr>
            <w:r>
              <w:rPr>
                <w:rFonts w:ascii="Calibri" w:hAnsi="Calibri" w:cs="Calibri"/>
                <w:sz w:val="22"/>
                <w:szCs w:val="22"/>
                <w:lang w:val="es-ES_tradnl"/>
              </w:rPr>
              <w:t>Actividad 1 (</w:t>
            </w:r>
            <w:proofErr w:type="spellStart"/>
            <w:r>
              <w:rPr>
                <w:rFonts w:ascii="Calibri" w:hAnsi="Calibri" w:cs="Calibri"/>
                <w:sz w:val="22"/>
                <w:szCs w:val="22"/>
                <w:lang w:val="es-ES_tradnl"/>
              </w:rPr>
              <w:t>World</w:t>
            </w:r>
            <w:proofErr w:type="spellEnd"/>
            <w:r>
              <w:rPr>
                <w:rFonts w:ascii="Calibri" w:hAnsi="Calibri" w:cs="Calibri"/>
                <w:sz w:val="22"/>
                <w:szCs w:val="22"/>
                <w:lang w:val="es-ES_tradnl"/>
              </w:rPr>
              <w:t xml:space="preserve"> Café): 75</w:t>
            </w:r>
            <w:r w:rsidR="00590D05" w:rsidRPr="00D02DC1">
              <w:rPr>
                <w:rFonts w:ascii="Calibri" w:hAnsi="Calibri" w:cs="Calibri"/>
                <w:sz w:val="22"/>
                <w:szCs w:val="22"/>
                <w:lang w:val="es-ES_tradnl"/>
              </w:rPr>
              <w:t xml:space="preserve"> minutos.</w:t>
            </w:r>
          </w:p>
          <w:p w14:paraId="36806FE6" w14:textId="77777777" w:rsidR="00590D05" w:rsidRPr="00D02DC1" w:rsidRDefault="00590D05" w:rsidP="00590D05">
            <w:pPr>
              <w:pStyle w:val="ListParagraph"/>
              <w:numPr>
                <w:ilvl w:val="0"/>
                <w:numId w:val="5"/>
              </w:numPr>
              <w:spacing w:line="276" w:lineRule="auto"/>
              <w:ind w:left="771"/>
              <w:jc w:val="both"/>
              <w:rPr>
                <w:rFonts w:ascii="Calibri" w:hAnsi="Calibri" w:cs="Calibri"/>
                <w:sz w:val="22"/>
                <w:szCs w:val="22"/>
                <w:lang w:val="es-ES_tradnl"/>
              </w:rPr>
            </w:pPr>
            <w:r w:rsidRPr="00D02DC1">
              <w:rPr>
                <w:rFonts w:ascii="Calibri" w:hAnsi="Calibri" w:cs="Calibri"/>
                <w:sz w:val="22"/>
                <w:szCs w:val="22"/>
                <w:lang w:val="es-ES_tradnl"/>
              </w:rPr>
              <w:t>10 minutos para dar explicaciones, formación de grupos y preguntas y respuestas.</w:t>
            </w:r>
          </w:p>
          <w:p w14:paraId="7851A19E" w14:textId="77777777" w:rsidR="00590D05" w:rsidRPr="00D02DC1" w:rsidRDefault="00590D05" w:rsidP="00590D05">
            <w:pPr>
              <w:pStyle w:val="ListParagraph"/>
              <w:numPr>
                <w:ilvl w:val="0"/>
                <w:numId w:val="5"/>
              </w:numPr>
              <w:spacing w:line="276" w:lineRule="auto"/>
              <w:ind w:left="771"/>
              <w:jc w:val="both"/>
              <w:rPr>
                <w:rFonts w:ascii="Calibri" w:hAnsi="Calibri" w:cs="Calibri"/>
                <w:sz w:val="22"/>
                <w:szCs w:val="22"/>
                <w:lang w:val="es-ES_tradnl"/>
              </w:rPr>
            </w:pPr>
            <w:r w:rsidRPr="00D02DC1">
              <w:rPr>
                <w:rFonts w:ascii="Calibri" w:hAnsi="Calibri" w:cs="Calibri"/>
                <w:sz w:val="22"/>
                <w:szCs w:val="22"/>
                <w:lang w:val="es-ES_tradnl"/>
              </w:rPr>
              <w:t>15 a 20 minutos para cada ronda de debates (50 minutos en total).</w:t>
            </w:r>
          </w:p>
          <w:p w14:paraId="6EB22D25" w14:textId="77777777" w:rsidR="00590D05" w:rsidRPr="00D02DC1" w:rsidRDefault="00590D05" w:rsidP="00590D05">
            <w:pPr>
              <w:pStyle w:val="ListParagraph"/>
              <w:numPr>
                <w:ilvl w:val="0"/>
                <w:numId w:val="5"/>
              </w:numPr>
              <w:spacing w:line="276" w:lineRule="auto"/>
              <w:ind w:left="771"/>
              <w:jc w:val="both"/>
              <w:rPr>
                <w:rFonts w:ascii="Calibri" w:hAnsi="Calibri" w:cs="Calibri"/>
                <w:sz w:val="22"/>
                <w:szCs w:val="22"/>
                <w:lang w:val="es-ES_tradnl"/>
              </w:rPr>
            </w:pPr>
            <w:r w:rsidRPr="00D02DC1">
              <w:rPr>
                <w:rFonts w:ascii="Calibri" w:hAnsi="Calibri" w:cs="Calibri"/>
                <w:sz w:val="22"/>
                <w:szCs w:val="22"/>
                <w:lang w:val="es-ES_tradnl"/>
              </w:rPr>
              <w:t>30 minutos para que los anfitriones presenten las deliberaciones sobre el tema departido en su mesa (cada moderador presentará además de un resumen, una serie de preguntas y respuestas).</w:t>
            </w:r>
          </w:p>
          <w:p w14:paraId="65C487F7" w14:textId="46CF5155" w:rsidR="00590D05" w:rsidRPr="00FE6C5B" w:rsidRDefault="00BE18B2" w:rsidP="00BE18B2">
            <w:pPr>
              <w:pStyle w:val="ListParagraph"/>
              <w:numPr>
                <w:ilvl w:val="0"/>
                <w:numId w:val="2"/>
              </w:numPr>
              <w:spacing w:line="276" w:lineRule="auto"/>
              <w:jc w:val="both"/>
              <w:rPr>
                <w:rFonts w:ascii="Calibri" w:hAnsi="Calibri" w:cs="Calibri"/>
                <w:sz w:val="22"/>
                <w:szCs w:val="22"/>
                <w:lang w:val="es-ES_tradnl"/>
              </w:rPr>
            </w:pPr>
            <w:r>
              <w:rPr>
                <w:rFonts w:ascii="Calibri" w:hAnsi="Calibri" w:cs="Calibri"/>
                <w:sz w:val="22"/>
                <w:szCs w:val="22"/>
                <w:lang w:val="es-ES_tradnl"/>
              </w:rPr>
              <w:t>Actividad 2</w:t>
            </w:r>
            <w:r w:rsidR="00590D05" w:rsidRPr="00D02DC1">
              <w:rPr>
                <w:rFonts w:ascii="Calibri" w:hAnsi="Calibri" w:cs="Calibri"/>
                <w:sz w:val="22"/>
                <w:szCs w:val="22"/>
                <w:lang w:val="es-ES_tradnl"/>
              </w:rPr>
              <w:t xml:space="preserve"> (Presentación de la</w:t>
            </w:r>
            <w:r>
              <w:rPr>
                <w:rFonts w:ascii="Calibri" w:hAnsi="Calibri" w:cs="Calibri"/>
                <w:sz w:val="22"/>
                <w:szCs w:val="22"/>
                <w:lang w:val="es-ES_tradnl"/>
              </w:rPr>
              <w:t>s</w:t>
            </w:r>
            <w:r w:rsidR="00590D05" w:rsidRPr="00D02DC1">
              <w:rPr>
                <w:rFonts w:ascii="Calibri" w:hAnsi="Calibri" w:cs="Calibri"/>
                <w:sz w:val="22"/>
                <w:szCs w:val="22"/>
                <w:lang w:val="es-ES_tradnl"/>
              </w:rPr>
              <w:t xml:space="preserve"> herramienta</w:t>
            </w:r>
            <w:r>
              <w:rPr>
                <w:rFonts w:ascii="Calibri" w:hAnsi="Calibri" w:cs="Calibri"/>
                <w:sz w:val="22"/>
                <w:szCs w:val="22"/>
                <w:lang w:val="es-ES_tradnl"/>
              </w:rPr>
              <w:t>s</w:t>
            </w:r>
            <w:r w:rsidR="00590D05" w:rsidRPr="00D02DC1">
              <w:rPr>
                <w:rFonts w:ascii="Calibri" w:hAnsi="Calibri" w:cs="Calibri"/>
                <w:sz w:val="22"/>
                <w:szCs w:val="22"/>
                <w:lang w:val="es-ES_tradnl"/>
              </w:rPr>
              <w:t>): 15 minutos.</w:t>
            </w:r>
          </w:p>
        </w:tc>
      </w:tr>
    </w:tbl>
    <w:p w14:paraId="3D244CC2" w14:textId="77777777" w:rsidR="005559D9" w:rsidRPr="00590D05" w:rsidRDefault="005559D9">
      <w:pPr>
        <w:rPr>
          <w:lang w:val="es-ES_tradnl"/>
        </w:rPr>
      </w:pPr>
    </w:p>
    <w:sectPr w:rsidR="005559D9" w:rsidRPr="00590D05" w:rsidSect="00B47A7C">
      <w:pgSz w:w="11900" w:h="16840"/>
      <w:pgMar w:top="1304" w:right="1440" w:bottom="1440" w:left="1304"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85EB9" w14:textId="77777777" w:rsidR="008D12D2" w:rsidRDefault="008D12D2" w:rsidP="00590D05">
      <w:r>
        <w:separator/>
      </w:r>
    </w:p>
  </w:endnote>
  <w:endnote w:type="continuationSeparator" w:id="0">
    <w:p w14:paraId="6F573983" w14:textId="77777777" w:rsidR="008D12D2" w:rsidRDefault="008D12D2" w:rsidP="0059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4A210" w14:textId="77777777" w:rsidR="008D12D2" w:rsidRDefault="008D12D2" w:rsidP="00590D05">
      <w:r>
        <w:separator/>
      </w:r>
    </w:p>
  </w:footnote>
  <w:footnote w:type="continuationSeparator" w:id="0">
    <w:p w14:paraId="3A32B971" w14:textId="77777777" w:rsidR="008D12D2" w:rsidRDefault="008D12D2" w:rsidP="00590D05">
      <w:r>
        <w:continuationSeparator/>
      </w:r>
    </w:p>
  </w:footnote>
  <w:footnote w:id="1">
    <w:p w14:paraId="031C01B2" w14:textId="77777777" w:rsidR="00590D05" w:rsidRPr="00B47A7C" w:rsidRDefault="00590D05" w:rsidP="00590D05">
      <w:pPr>
        <w:pStyle w:val="FootnoteText"/>
        <w:rPr>
          <w:lang w:val="es-ES"/>
        </w:rPr>
      </w:pPr>
      <w:r>
        <w:rPr>
          <w:rStyle w:val="FootnoteReference"/>
        </w:rPr>
        <w:footnoteRef/>
      </w:r>
      <w:r w:rsidRPr="00B47A7C">
        <w:rPr>
          <w:lang w:val="es-ES"/>
        </w:rPr>
        <w:t xml:space="preserve"> </w:t>
      </w:r>
      <w:r w:rsidRPr="00B47A7C">
        <w:rPr>
          <w:rFonts w:ascii="Calibri" w:hAnsi="Calibri" w:cs="Calibri"/>
          <w:sz w:val="16"/>
          <w:szCs w:val="16"/>
          <w:lang w:val="es-ES"/>
        </w:rPr>
        <w:t>http://www.theworldcafe.com/index.html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2D94"/>
    <w:multiLevelType w:val="hybridMultilevel"/>
    <w:tmpl w:val="D3608A8E"/>
    <w:lvl w:ilvl="0" w:tplc="1188E770">
      <w:numFmt w:val="bullet"/>
      <w:lvlText w:val="-"/>
      <w:lvlJc w:val="left"/>
      <w:pPr>
        <w:ind w:left="360" w:hanging="360"/>
      </w:pPr>
      <w:rPr>
        <w:rFonts w:ascii="Calibri" w:eastAsiaTheme="minorEastAsia"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D76F03"/>
    <w:multiLevelType w:val="hybridMultilevel"/>
    <w:tmpl w:val="29B46C46"/>
    <w:lvl w:ilvl="0" w:tplc="A9EE7AEA">
      <w:start w:val="1"/>
      <w:numFmt w:val="decimal"/>
      <w:lvlText w:val="%1."/>
      <w:lvlJc w:val="center"/>
      <w:pPr>
        <w:ind w:left="1428"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C3A12A1"/>
    <w:multiLevelType w:val="hybridMultilevel"/>
    <w:tmpl w:val="9EDE4F18"/>
    <w:lvl w:ilvl="0" w:tplc="E0B409CE">
      <w:start w:val="5"/>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F85F72"/>
    <w:multiLevelType w:val="hybridMultilevel"/>
    <w:tmpl w:val="EB8CD88C"/>
    <w:lvl w:ilvl="0" w:tplc="8BFAA1F2">
      <w:start w:val="1"/>
      <w:numFmt w:val="decimal"/>
      <w:lvlText w:val="%1."/>
      <w:lvlJc w:val="left"/>
      <w:pPr>
        <w:ind w:left="1428"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8FB5BF5"/>
    <w:multiLevelType w:val="hybridMultilevel"/>
    <w:tmpl w:val="53369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3D3956"/>
    <w:multiLevelType w:val="hybridMultilevel"/>
    <w:tmpl w:val="4FC6F5FE"/>
    <w:lvl w:ilvl="0" w:tplc="0C0A000F">
      <w:start w:val="1"/>
      <w:numFmt w:val="decimal"/>
      <w:lvlText w:val="%1."/>
      <w:lvlJc w:val="left"/>
      <w:pPr>
        <w:ind w:left="1428" w:hanging="360"/>
      </w:pPr>
      <w:rPr>
        <w:rFonts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3B9B601B"/>
    <w:multiLevelType w:val="hybridMultilevel"/>
    <w:tmpl w:val="84007D20"/>
    <w:lvl w:ilvl="0" w:tplc="0C0A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BB473B5"/>
    <w:multiLevelType w:val="hybridMultilevel"/>
    <w:tmpl w:val="6D54CDF8"/>
    <w:lvl w:ilvl="0" w:tplc="48429922">
      <w:start w:val="1"/>
      <w:numFmt w:val="decimal"/>
      <w:lvlText w:val="%1."/>
      <w:lvlJc w:val="center"/>
      <w:pPr>
        <w:ind w:left="1428" w:hanging="360"/>
      </w:pPr>
      <w:rPr>
        <w:rFonts w:hint="default"/>
      </w:rPr>
    </w:lvl>
    <w:lvl w:ilvl="1" w:tplc="DF848516">
      <w:start w:val="3"/>
      <w:numFmt w:val="decimal"/>
      <w:lvlText w:val="%2."/>
      <w:lvlJc w:val="center"/>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8992BBD"/>
    <w:multiLevelType w:val="hybridMultilevel"/>
    <w:tmpl w:val="9BA80DC2"/>
    <w:lvl w:ilvl="0" w:tplc="0C0A0001">
      <w:start w:val="1"/>
      <w:numFmt w:val="bullet"/>
      <w:lvlText w:val=""/>
      <w:lvlJc w:val="left"/>
      <w:pPr>
        <w:ind w:left="1428" w:hanging="360"/>
      </w:pPr>
      <w:rPr>
        <w:rFonts w:ascii="Symbol" w:hAnsi="Symbol"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5A7325A4"/>
    <w:multiLevelType w:val="hybridMultilevel"/>
    <w:tmpl w:val="83B656D6"/>
    <w:lvl w:ilvl="0" w:tplc="0C0A0001">
      <w:start w:val="1"/>
      <w:numFmt w:val="bullet"/>
      <w:lvlText w:val=""/>
      <w:lvlJc w:val="left"/>
      <w:pPr>
        <w:ind w:left="1428" w:hanging="360"/>
      </w:pPr>
      <w:rPr>
        <w:rFonts w:ascii="Symbol" w:hAnsi="Symbol"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63EB79CB"/>
    <w:multiLevelType w:val="hybridMultilevel"/>
    <w:tmpl w:val="7BD4DB12"/>
    <w:lvl w:ilvl="0" w:tplc="04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4A37FC8"/>
    <w:multiLevelType w:val="hybridMultilevel"/>
    <w:tmpl w:val="E100373E"/>
    <w:lvl w:ilvl="0" w:tplc="48429922">
      <w:start w:val="1"/>
      <w:numFmt w:val="decimal"/>
      <w:lvlText w:val="%1."/>
      <w:lvlJc w:val="center"/>
      <w:pPr>
        <w:ind w:left="1428"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101111D"/>
    <w:multiLevelType w:val="hybridMultilevel"/>
    <w:tmpl w:val="5262FAF8"/>
    <w:lvl w:ilvl="0" w:tplc="FB047534">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8BB7E26"/>
    <w:multiLevelType w:val="hybridMultilevel"/>
    <w:tmpl w:val="82C41E02"/>
    <w:lvl w:ilvl="0" w:tplc="A9EE7AEA">
      <w:start w:val="1"/>
      <w:numFmt w:val="decimal"/>
      <w:lvlText w:val="%1."/>
      <w:lvlJc w:val="center"/>
      <w:pPr>
        <w:ind w:left="1428"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4"/>
  </w:num>
  <w:num w:numId="5">
    <w:abstractNumId w:val="10"/>
  </w:num>
  <w:num w:numId="6">
    <w:abstractNumId w:val="6"/>
  </w:num>
  <w:num w:numId="7">
    <w:abstractNumId w:val="8"/>
  </w:num>
  <w:num w:numId="8">
    <w:abstractNumId w:val="5"/>
  </w:num>
  <w:num w:numId="9">
    <w:abstractNumId w:val="9"/>
  </w:num>
  <w:num w:numId="10">
    <w:abstractNumId w:val="3"/>
  </w:num>
  <w:num w:numId="11">
    <w:abstractNumId w:val="7"/>
  </w:num>
  <w:num w:numId="12">
    <w:abstractNumId w:val="11"/>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5"/>
    <w:rsid w:val="00083D36"/>
    <w:rsid w:val="002C25F6"/>
    <w:rsid w:val="005559D9"/>
    <w:rsid w:val="00590D05"/>
    <w:rsid w:val="006959DA"/>
    <w:rsid w:val="008D12D2"/>
    <w:rsid w:val="00B7668C"/>
    <w:rsid w:val="00BE18B2"/>
    <w:rsid w:val="00F761FD"/>
    <w:rsid w:val="00F84729"/>
    <w:rsid w:val="00FE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D9334"/>
  <w15:chartTrackingRefBased/>
  <w15:docId w15:val="{39D1E8E8-79C5-4E7B-869F-30523429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05"/>
    <w:pPr>
      <w:spacing w:after="0" w:line="240" w:lineRule="auto"/>
    </w:pPr>
    <w:rPr>
      <w:rFonts w:eastAsiaTheme="minorEastAsia"/>
      <w:sz w:val="24"/>
      <w:szCs w:val="24"/>
      <w:lang w:eastAsia="de-DE"/>
    </w:rPr>
  </w:style>
  <w:style w:type="paragraph" w:styleId="Heading1">
    <w:name w:val="heading 1"/>
    <w:basedOn w:val="Normal"/>
    <w:next w:val="Normal"/>
    <w:link w:val="Heading1Char"/>
    <w:uiPriority w:val="9"/>
    <w:qFormat/>
    <w:rsid w:val="00590D05"/>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rsid w:val="00590D05"/>
    <w:pPr>
      <w:keepNext/>
      <w:keepLines/>
      <w:spacing w:before="200" w:after="12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D05"/>
    <w:rPr>
      <w:rFonts w:asciiTheme="majorHAnsi" w:eastAsiaTheme="majorEastAsia" w:hAnsiTheme="majorHAnsi" w:cstheme="majorBidi"/>
      <w:b/>
      <w:bCs/>
      <w:color w:val="2C6EAB" w:themeColor="accent1" w:themeShade="B5"/>
      <w:sz w:val="32"/>
      <w:szCs w:val="32"/>
      <w:lang w:eastAsia="de-DE"/>
    </w:rPr>
  </w:style>
  <w:style w:type="character" w:customStyle="1" w:styleId="Heading2Char">
    <w:name w:val="Heading 2 Char"/>
    <w:basedOn w:val="DefaultParagraphFont"/>
    <w:link w:val="Heading2"/>
    <w:uiPriority w:val="9"/>
    <w:rsid w:val="00590D05"/>
    <w:rPr>
      <w:rFonts w:asciiTheme="majorHAnsi" w:eastAsiaTheme="majorEastAsia" w:hAnsiTheme="majorHAnsi" w:cstheme="majorBidi"/>
      <w:b/>
      <w:bCs/>
      <w:color w:val="5B9BD5" w:themeColor="accent1"/>
      <w:sz w:val="26"/>
      <w:szCs w:val="26"/>
      <w:lang w:eastAsia="de-DE"/>
    </w:rPr>
  </w:style>
  <w:style w:type="character" w:styleId="Hyperlink">
    <w:name w:val="Hyperlink"/>
    <w:basedOn w:val="DefaultParagraphFont"/>
    <w:uiPriority w:val="99"/>
    <w:unhideWhenUsed/>
    <w:rsid w:val="00590D05"/>
    <w:rPr>
      <w:color w:val="0563C1" w:themeColor="hyperlink"/>
      <w:u w:val="single"/>
    </w:rPr>
  </w:style>
  <w:style w:type="paragraph" w:styleId="ListParagraph">
    <w:name w:val="List Paragraph"/>
    <w:aliases w:val="List Paragraph (numbered (a))"/>
    <w:basedOn w:val="Normal"/>
    <w:link w:val="ListParagraphChar"/>
    <w:uiPriority w:val="34"/>
    <w:qFormat/>
    <w:rsid w:val="00590D05"/>
    <w:pPr>
      <w:ind w:left="720"/>
      <w:contextualSpacing/>
    </w:pPr>
  </w:style>
  <w:style w:type="character" w:styleId="CommentReference">
    <w:name w:val="annotation reference"/>
    <w:basedOn w:val="DefaultParagraphFont"/>
    <w:uiPriority w:val="99"/>
    <w:semiHidden/>
    <w:unhideWhenUsed/>
    <w:rsid w:val="00590D05"/>
    <w:rPr>
      <w:sz w:val="18"/>
      <w:szCs w:val="18"/>
    </w:rPr>
  </w:style>
  <w:style w:type="paragraph" w:styleId="CommentText">
    <w:name w:val="annotation text"/>
    <w:basedOn w:val="Normal"/>
    <w:link w:val="CommentTextChar"/>
    <w:uiPriority w:val="99"/>
    <w:unhideWhenUsed/>
    <w:rsid w:val="00590D05"/>
  </w:style>
  <w:style w:type="character" w:customStyle="1" w:styleId="CommentTextChar">
    <w:name w:val="Comment Text Char"/>
    <w:basedOn w:val="DefaultParagraphFont"/>
    <w:link w:val="CommentText"/>
    <w:uiPriority w:val="99"/>
    <w:rsid w:val="00590D05"/>
    <w:rPr>
      <w:rFonts w:eastAsiaTheme="minorEastAsia"/>
      <w:sz w:val="24"/>
      <w:szCs w:val="24"/>
      <w:lang w:eastAsia="de-D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t,C,fn"/>
    <w:basedOn w:val="Normal"/>
    <w:link w:val="FootnoteTextChar"/>
    <w:uiPriority w:val="99"/>
    <w:unhideWhenUsed/>
    <w:qFormat/>
    <w:rsid w:val="00590D05"/>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t Char,C Char"/>
    <w:basedOn w:val="DefaultParagraphFont"/>
    <w:link w:val="FootnoteText"/>
    <w:uiPriority w:val="99"/>
    <w:rsid w:val="00590D05"/>
    <w:rPr>
      <w:rFonts w:eastAsiaTheme="minorEastAsia"/>
      <w:sz w:val="24"/>
      <w:szCs w:val="24"/>
      <w:lang w:eastAsia="de-DE"/>
    </w:rPr>
  </w:style>
  <w:style w:type="character" w:styleId="FootnoteReference">
    <w:name w:val="footnote reference"/>
    <w:aliases w:val="ftref,stylish,Footnote Refernece, BVI fnr,BVI fnr,Fußnotenzeichen_Raxen,callout,Footnote Reference Number,Footnote symbol,Footnote reference number,Times 10 Point,Exposant 3 Point,EN Footnote Reference,note TESI,SUPERS"/>
    <w:basedOn w:val="DefaultParagraphFont"/>
    <w:uiPriority w:val="99"/>
    <w:unhideWhenUsed/>
    <w:qFormat/>
    <w:rsid w:val="00590D05"/>
    <w:rPr>
      <w:vertAlign w:val="superscript"/>
    </w:rPr>
  </w:style>
  <w:style w:type="table" w:styleId="TableGrid">
    <w:name w:val="Table Grid"/>
    <w:basedOn w:val="TableNormal"/>
    <w:uiPriority w:val="59"/>
    <w:rsid w:val="00590D05"/>
    <w:pPr>
      <w:spacing w:after="0" w:line="240" w:lineRule="auto"/>
    </w:pPr>
    <w:rPr>
      <w:rFonts w:eastAsiaTheme="minorEastAsia"/>
      <w:sz w:val="24"/>
      <w:szCs w:val="24"/>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numbered (a)) Char"/>
    <w:link w:val="ListParagraph"/>
    <w:uiPriority w:val="34"/>
    <w:locked/>
    <w:rsid w:val="00590D05"/>
    <w:rPr>
      <w:rFonts w:eastAsiaTheme="minorEastAsia"/>
      <w:sz w:val="24"/>
      <w:szCs w:val="24"/>
      <w:lang w:eastAsia="de-DE"/>
    </w:rPr>
  </w:style>
  <w:style w:type="character" w:customStyle="1" w:styleId="hps">
    <w:name w:val="hps"/>
    <w:basedOn w:val="DefaultParagraphFont"/>
    <w:rsid w:val="00590D05"/>
  </w:style>
  <w:style w:type="paragraph" w:styleId="Caption">
    <w:name w:val="caption"/>
    <w:basedOn w:val="Normal"/>
    <w:next w:val="Normal"/>
    <w:uiPriority w:val="35"/>
    <w:unhideWhenUsed/>
    <w:qFormat/>
    <w:rsid w:val="00590D05"/>
    <w:pPr>
      <w:spacing w:after="200"/>
    </w:pPr>
    <w:rPr>
      <w:b/>
      <w:bCs/>
      <w:color w:val="5B9BD5" w:themeColor="accent1"/>
      <w:sz w:val="18"/>
      <w:szCs w:val="18"/>
      <w:lang w:val="en-GB" w:eastAsia="en-US"/>
    </w:rPr>
  </w:style>
  <w:style w:type="paragraph" w:styleId="BalloonText">
    <w:name w:val="Balloon Text"/>
    <w:basedOn w:val="Normal"/>
    <w:link w:val="BalloonTextChar"/>
    <w:uiPriority w:val="99"/>
    <w:semiHidden/>
    <w:unhideWhenUsed/>
    <w:rsid w:val="00590D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D05"/>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34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gi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hyperlink" Target="http://www.theworldcafe.com/"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8333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5</cp:revision>
  <dcterms:created xsi:type="dcterms:W3CDTF">2017-01-20T15:11:00Z</dcterms:created>
  <dcterms:modified xsi:type="dcterms:W3CDTF">2017-02-06T16:21:00Z</dcterms:modified>
</cp:coreProperties>
</file>